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BF" w:rsidRDefault="003F29F9">
      <w:pPr>
        <w:spacing w:after="60"/>
        <w:jc w:val="center"/>
        <w:rPr>
          <w:rFonts w:ascii="MS Mincho" w:eastAsia="MS Mincho" w:hAnsi="MS Mincho" w:cs="MS Mincho"/>
          <w:sz w:val="21"/>
          <w:szCs w:val="21"/>
        </w:rPr>
      </w:pPr>
      <w:bookmarkStart w:id="0" w:name="_gjdgxs" w:colFirst="0" w:colLast="0"/>
      <w:bookmarkEnd w:id="0"/>
      <w:r>
        <w:rPr>
          <w:rFonts w:ascii="MS Gothic" w:eastAsia="MS Gothic" w:hAnsi="MS Gothic" w:cs="MS Gothic"/>
          <w:b/>
          <w:sz w:val="21"/>
          <w:szCs w:val="21"/>
        </w:rPr>
        <w:t>サービス利用についての同意書</w:t>
      </w:r>
    </w:p>
    <w:p w:rsidR="00D05A03" w:rsidRDefault="003F29F9" w:rsidP="00D05A03">
      <w:pPr>
        <w:jc w:val="right"/>
        <w:rPr>
          <w:rFonts w:asciiTheme="minorHAnsi" w:hAnsiTheme="minorHAnsi" w:cstheme="minorHAnsi"/>
          <w:color w:val="000000"/>
          <w:sz w:val="22"/>
          <w:szCs w:val="22"/>
          <w:u w:val="single"/>
        </w:rPr>
      </w:pPr>
      <w:r>
        <w:rPr>
          <w:rFonts w:ascii="Calibri" w:eastAsia="Calibri" w:hAnsi="Calibri" w:cs="Calibri"/>
          <w:sz w:val="21"/>
          <w:szCs w:val="21"/>
        </w:rPr>
        <w:t xml:space="preserve">　　　　　　　　</w:t>
      </w:r>
      <w:r>
        <w:rPr>
          <w:rFonts w:ascii="Calibri" w:eastAsia="Calibri" w:hAnsi="Calibri" w:cs="Calibri"/>
          <w:sz w:val="21"/>
          <w:szCs w:val="21"/>
        </w:rPr>
        <w:t xml:space="preserve">                  </w:t>
      </w:r>
      <w:r w:rsidR="00D05A03" w:rsidRPr="003F7ECF">
        <w:rPr>
          <w:rFonts w:asciiTheme="minorHAnsi" w:hAnsiTheme="minorHAnsi" w:cstheme="minorHAnsi"/>
          <w:sz w:val="22"/>
          <w:szCs w:val="22"/>
        </w:rPr>
        <w:t xml:space="preserve">Client Service File # </w:t>
      </w:r>
      <w:r w:rsidR="00D05A03">
        <w:rPr>
          <w:rFonts w:ascii="Arial" w:hAnsi="Arial" w:cs="Arial"/>
          <w:color w:val="000000"/>
          <w:sz w:val="18"/>
          <w:szCs w:val="18"/>
          <w:u w:val="single"/>
        </w:rPr>
        <w:t>________</w:t>
      </w:r>
    </w:p>
    <w:p w:rsidR="001245BF" w:rsidRDefault="001245BF">
      <w:pPr>
        <w:spacing w:line="276" w:lineRule="auto"/>
        <w:jc w:val="right"/>
        <w:rPr>
          <w:rFonts w:ascii="Calibri" w:eastAsia="Calibri" w:hAnsi="Calibri" w:cs="Calibri"/>
          <w:sz w:val="21"/>
          <w:szCs w:val="21"/>
        </w:rPr>
      </w:pPr>
    </w:p>
    <w:p w:rsidR="00AB15D5" w:rsidRPr="0043330C" w:rsidRDefault="00AB15D5" w:rsidP="00BA7532">
      <w:pPr>
        <w:pStyle w:val="NoSpacing"/>
        <w:jc w:val="both"/>
        <w:rPr>
          <w:rFonts w:ascii="MS Gothic" w:eastAsia="MS Gothic" w:hAnsi="MS Gothic" w:cs="Arial Unicode MS" w:hint="eastAsia"/>
          <w:sz w:val="21"/>
          <w:szCs w:val="21"/>
        </w:rPr>
      </w:pPr>
      <w:r w:rsidRPr="0043330C">
        <w:rPr>
          <w:rFonts w:ascii="MS Gothic" w:eastAsia="MS Gothic" w:hAnsi="MS Gothic" w:cs="Arial Unicode MS" w:hint="eastAsia"/>
          <w:sz w:val="21"/>
          <w:szCs w:val="21"/>
        </w:rPr>
        <w:t>私</w:t>
      </w:r>
      <w:r w:rsidR="00BA7532">
        <w:rPr>
          <w:rFonts w:ascii="MS Gothic" w:eastAsia="MS Gothic" w:hAnsi="MS Gothic" w:cs="Arial Unicode MS" w:hint="eastAsia"/>
          <w:sz w:val="21"/>
          <w:szCs w:val="21"/>
        </w:rPr>
        <w:t>、</w:t>
      </w:r>
      <w:r w:rsidR="0043330C" w:rsidRPr="0043330C">
        <w:rPr>
          <w:rFonts w:ascii="MS Gothic" w:eastAsia="MS Gothic" w:hAnsi="MS Gothic" w:cs="Arial Unicode MS"/>
          <w:sz w:val="21"/>
          <w:szCs w:val="21"/>
          <w:u w:val="single"/>
        </w:rPr>
        <w:fldChar w:fldCharType="begin">
          <w:ffData>
            <w:name w:val="Text1"/>
            <w:enabled/>
            <w:calcOnExit w:val="0"/>
            <w:textInput/>
          </w:ffData>
        </w:fldChar>
      </w:r>
      <w:bookmarkStart w:id="1" w:name="Text1"/>
      <w:r w:rsidR="0043330C" w:rsidRPr="0043330C">
        <w:rPr>
          <w:rFonts w:ascii="MS Gothic" w:eastAsia="MS Gothic" w:hAnsi="MS Gothic" w:cs="Arial Unicode MS"/>
          <w:sz w:val="21"/>
          <w:szCs w:val="21"/>
          <w:u w:val="single"/>
        </w:rPr>
        <w:instrText xml:space="preserve"> </w:instrText>
      </w:r>
      <w:r w:rsidR="0043330C" w:rsidRPr="0043330C">
        <w:rPr>
          <w:rFonts w:ascii="MS Gothic" w:eastAsia="MS Gothic" w:hAnsi="MS Gothic" w:cs="Arial Unicode MS" w:hint="eastAsia"/>
          <w:sz w:val="21"/>
          <w:szCs w:val="21"/>
          <w:u w:val="single"/>
        </w:rPr>
        <w:instrText>FORMTEXT</w:instrText>
      </w:r>
      <w:r w:rsidR="0043330C" w:rsidRPr="0043330C">
        <w:rPr>
          <w:rFonts w:ascii="MS Gothic" w:eastAsia="MS Gothic" w:hAnsi="MS Gothic" w:cs="Arial Unicode MS"/>
          <w:sz w:val="21"/>
          <w:szCs w:val="21"/>
          <w:u w:val="single"/>
        </w:rPr>
        <w:instrText xml:space="preserve"> </w:instrText>
      </w:r>
      <w:r w:rsidR="0043330C" w:rsidRPr="0043330C">
        <w:rPr>
          <w:rFonts w:ascii="MS Gothic" w:eastAsia="MS Gothic" w:hAnsi="MS Gothic" w:cs="Arial Unicode MS" w:hint="eastAsia"/>
          <w:sz w:val="21"/>
          <w:szCs w:val="21"/>
          <w:u w:val="single"/>
        </w:rPr>
      </w:r>
      <w:r w:rsidR="0043330C" w:rsidRPr="0043330C">
        <w:rPr>
          <w:rFonts w:ascii="MS Gothic" w:eastAsia="MS Gothic" w:hAnsi="MS Gothic" w:cs="Arial Unicode MS"/>
          <w:sz w:val="21"/>
          <w:szCs w:val="21"/>
          <w:u w:val="single"/>
        </w:rPr>
        <w:fldChar w:fldCharType="separate"/>
      </w:r>
      <w:r w:rsidR="0043330C" w:rsidRPr="0043330C">
        <w:rPr>
          <w:rFonts w:ascii="MS Gothic" w:eastAsia="MS Gothic" w:hAnsi="MS Gothic" w:cs="Arial Unicode MS"/>
          <w:noProof/>
          <w:sz w:val="21"/>
          <w:szCs w:val="21"/>
          <w:u w:val="single"/>
        </w:rPr>
        <w:t> </w:t>
      </w:r>
      <w:r w:rsidR="0043330C" w:rsidRPr="0043330C">
        <w:rPr>
          <w:rFonts w:ascii="MS Gothic" w:eastAsia="MS Gothic" w:hAnsi="MS Gothic" w:cs="Arial Unicode MS"/>
          <w:noProof/>
          <w:sz w:val="21"/>
          <w:szCs w:val="21"/>
          <w:u w:val="single"/>
        </w:rPr>
        <w:t> </w:t>
      </w:r>
      <w:r w:rsidR="0043330C" w:rsidRPr="0043330C">
        <w:rPr>
          <w:rFonts w:ascii="MS Gothic" w:eastAsia="MS Gothic" w:hAnsi="MS Gothic" w:cs="Arial Unicode MS"/>
          <w:noProof/>
          <w:sz w:val="21"/>
          <w:szCs w:val="21"/>
          <w:u w:val="single"/>
        </w:rPr>
        <w:t> </w:t>
      </w:r>
      <w:r w:rsidR="0043330C" w:rsidRPr="0043330C">
        <w:rPr>
          <w:rFonts w:ascii="MS Gothic" w:eastAsia="MS Gothic" w:hAnsi="MS Gothic" w:cs="Arial Unicode MS"/>
          <w:noProof/>
          <w:sz w:val="21"/>
          <w:szCs w:val="21"/>
          <w:u w:val="single"/>
        </w:rPr>
        <w:t> </w:t>
      </w:r>
      <w:r w:rsidR="0043330C" w:rsidRPr="0043330C">
        <w:rPr>
          <w:rFonts w:ascii="MS Gothic" w:eastAsia="MS Gothic" w:hAnsi="MS Gothic" w:cs="Arial Unicode MS"/>
          <w:noProof/>
          <w:sz w:val="21"/>
          <w:szCs w:val="21"/>
          <w:u w:val="single"/>
        </w:rPr>
        <w:t> </w:t>
      </w:r>
      <w:r w:rsidR="0043330C" w:rsidRPr="0043330C">
        <w:rPr>
          <w:rFonts w:ascii="MS Gothic" w:eastAsia="MS Gothic" w:hAnsi="MS Gothic" w:cs="Arial Unicode MS"/>
          <w:sz w:val="21"/>
          <w:szCs w:val="21"/>
          <w:u w:val="single"/>
        </w:rPr>
        <w:fldChar w:fldCharType="end"/>
      </w:r>
      <w:bookmarkEnd w:id="1"/>
      <w:r w:rsidR="00BA7532">
        <w:rPr>
          <w:rFonts w:ascii="MS Gothic" w:eastAsia="MS Gothic" w:hAnsi="MS Gothic" w:cs="Arial Unicode MS" w:hint="eastAsia"/>
          <w:sz w:val="21"/>
          <w:szCs w:val="21"/>
        </w:rPr>
        <w:t>は</w:t>
      </w:r>
      <w:r w:rsidRPr="0043330C">
        <w:rPr>
          <w:rFonts w:ascii="MS Gothic" w:eastAsia="MS Gothic" w:hAnsi="MS Gothic" w:cs="Arial Unicode MS" w:hint="eastAsia"/>
          <w:sz w:val="21"/>
          <w:szCs w:val="21"/>
        </w:rPr>
        <w:t>私の心理療法治療の主なモダリティとして、TELLカウンセリングセラピストとのボイスオーバーインターネットプロトコル（</w:t>
      </w:r>
      <w:proofErr w:type="spellStart"/>
      <w:r w:rsidRPr="0043330C">
        <w:rPr>
          <w:rFonts w:ascii="MS Gothic" w:eastAsia="MS Gothic" w:hAnsi="MS Gothic" w:cs="Arial Unicode MS" w:hint="eastAsia"/>
          <w:sz w:val="21"/>
          <w:szCs w:val="21"/>
        </w:rPr>
        <w:t>voIP</w:t>
      </w:r>
      <w:proofErr w:type="spellEnd"/>
      <w:r w:rsidRPr="0043330C">
        <w:rPr>
          <w:rFonts w:ascii="MS Gothic" w:eastAsia="MS Gothic" w:hAnsi="MS Gothic" w:cs="Arial Unicode MS" w:hint="eastAsia"/>
          <w:sz w:val="21"/>
          <w:szCs w:val="21"/>
        </w:rPr>
        <w:t>）ビデオベースの治療（</w:t>
      </w:r>
      <w:r w:rsidR="0043330C" w:rsidRPr="0043330C">
        <w:rPr>
          <w:rFonts w:ascii="MS Gothic" w:eastAsia="MS Gothic" w:hAnsi="MS Gothic" w:cs="Arial Unicode MS" w:hint="eastAsia"/>
          <w:sz w:val="21"/>
          <w:szCs w:val="21"/>
        </w:rPr>
        <w:t>遠距離</w:t>
      </w:r>
      <w:r w:rsidRPr="0043330C">
        <w:rPr>
          <w:rFonts w:ascii="MS Gothic" w:eastAsia="MS Gothic" w:hAnsi="MS Gothic" w:cs="Arial Unicode MS" w:hint="eastAsia"/>
          <w:sz w:val="21"/>
          <w:szCs w:val="21"/>
        </w:rPr>
        <w:t>カウンセリングと呼ばれる）</w:t>
      </w:r>
      <w:r w:rsidR="0035244A">
        <w:rPr>
          <w:rFonts w:ascii="MS Gothic" w:eastAsia="MS Gothic" w:hAnsi="MS Gothic" w:cs="Arial Unicode MS" w:hint="eastAsia"/>
          <w:sz w:val="21"/>
          <w:szCs w:val="21"/>
        </w:rPr>
        <w:t>を受ける</w:t>
      </w:r>
      <w:r w:rsidRPr="0043330C">
        <w:rPr>
          <w:rFonts w:ascii="MS Gothic" w:eastAsia="MS Gothic" w:hAnsi="MS Gothic" w:cs="Arial Unicode MS" w:hint="eastAsia"/>
          <w:sz w:val="21"/>
          <w:szCs w:val="21"/>
        </w:rPr>
        <w:t>ことに同意します。</w:t>
      </w:r>
    </w:p>
    <w:p w:rsidR="00AB15D5" w:rsidRPr="0043330C" w:rsidRDefault="00AB15D5" w:rsidP="003065B7">
      <w:pPr>
        <w:pStyle w:val="NoSpacing"/>
        <w:jc w:val="both"/>
        <w:rPr>
          <w:rFonts w:ascii="MS Gothic" w:eastAsia="MS Gothic" w:hAnsi="MS Gothic" w:cs="Arial Unicode MS"/>
          <w:sz w:val="21"/>
          <w:szCs w:val="21"/>
        </w:rPr>
      </w:pPr>
    </w:p>
    <w:p w:rsidR="00AB15D5" w:rsidRPr="0043330C" w:rsidRDefault="00AB15D5" w:rsidP="00C70BB2">
      <w:pPr>
        <w:pStyle w:val="NoSpacing"/>
        <w:jc w:val="both"/>
        <w:rPr>
          <w:rFonts w:ascii="MS Gothic" w:eastAsia="MS Gothic" w:hAnsi="MS Gothic" w:cs="Arial Unicode MS" w:hint="eastAsia"/>
          <w:b/>
          <w:sz w:val="21"/>
          <w:szCs w:val="21"/>
        </w:rPr>
      </w:pPr>
      <w:r w:rsidRPr="0043330C">
        <w:rPr>
          <w:rFonts w:ascii="MS Gothic" w:eastAsia="MS Gothic" w:hAnsi="MS Gothic" w:cs="Arial Unicode MS" w:hint="eastAsia"/>
          <w:b/>
          <w:sz w:val="21"/>
          <w:szCs w:val="21"/>
        </w:rPr>
        <w:t>私は遠隔カウンセリングに関して以下のことを理解しています：</w:t>
      </w:r>
    </w:p>
    <w:p w:rsidR="00AB15D5" w:rsidRPr="0043330C" w:rsidRDefault="00AB15D5" w:rsidP="003065B7">
      <w:pPr>
        <w:pStyle w:val="NoSpacing"/>
        <w:jc w:val="both"/>
        <w:rPr>
          <w:rFonts w:ascii="MS Gothic" w:eastAsia="MS Gothic" w:hAnsi="MS Gothic" w:cs="Arial Unicode MS"/>
          <w:sz w:val="21"/>
          <w:szCs w:val="21"/>
        </w:rPr>
      </w:pPr>
    </w:p>
    <w:p w:rsidR="00AB15D5" w:rsidRPr="0043330C" w:rsidRDefault="00AB15D5" w:rsidP="00C70BB2">
      <w:pPr>
        <w:pStyle w:val="NoSpacing"/>
        <w:numPr>
          <w:ilvl w:val="0"/>
          <w:numId w:val="2"/>
        </w:numPr>
        <w:jc w:val="both"/>
        <w:rPr>
          <w:rFonts w:ascii="MS Gothic" w:eastAsia="MS Gothic" w:hAnsi="MS Gothic" w:cs="Arial Unicode MS" w:hint="eastAsia"/>
          <w:sz w:val="21"/>
          <w:szCs w:val="21"/>
        </w:rPr>
      </w:pPr>
      <w:r w:rsidRPr="0043330C">
        <w:rPr>
          <w:rFonts w:ascii="MS Gothic" w:eastAsia="MS Gothic" w:hAnsi="MS Gothic" w:cs="Arial Unicode MS" w:hint="eastAsia"/>
          <w:sz w:val="21"/>
          <w:szCs w:val="21"/>
        </w:rPr>
        <w:t>私は、</w:t>
      </w:r>
      <w:proofErr w:type="spellStart"/>
      <w:r w:rsidRPr="0043330C">
        <w:rPr>
          <w:rFonts w:ascii="MS Gothic" w:eastAsia="MS Gothic" w:hAnsi="MS Gothic" w:cs="Arial Unicode MS" w:hint="eastAsia"/>
          <w:sz w:val="21"/>
          <w:szCs w:val="21"/>
        </w:rPr>
        <w:t>voIP</w:t>
      </w:r>
      <w:proofErr w:type="spellEnd"/>
      <w:r w:rsidRPr="0043330C">
        <w:rPr>
          <w:rFonts w:ascii="MS Gothic" w:eastAsia="MS Gothic" w:hAnsi="MS Gothic" w:cs="Arial Unicode MS" w:hint="eastAsia"/>
          <w:sz w:val="21"/>
          <w:szCs w:val="21"/>
        </w:rPr>
        <w:t>ビデオベースのカウンセリングに伴うリスクがあることを理解しています。これには、セッション中の技術的混乱の可能性が含まれますが、これに限定されません。</w:t>
      </w:r>
      <w:r w:rsidR="00516232" w:rsidRPr="0043330C">
        <w:rPr>
          <w:rFonts w:ascii="MS Gothic" w:eastAsia="MS Gothic" w:hAnsi="MS Gothic" w:cs="Arial Unicode MS" w:hint="eastAsia"/>
          <w:sz w:val="21"/>
          <w:szCs w:val="21"/>
        </w:rPr>
        <w:t>ビデオベースのカウンセリング</w:t>
      </w:r>
      <w:r w:rsidRPr="0043330C">
        <w:rPr>
          <w:rFonts w:ascii="MS Gothic" w:eastAsia="MS Gothic" w:hAnsi="MS Gothic" w:cs="Arial Unicode MS" w:hint="eastAsia"/>
          <w:sz w:val="21"/>
          <w:szCs w:val="21"/>
        </w:rPr>
        <w:t>は外部からの干渉を受ける可能性があります。</w:t>
      </w:r>
    </w:p>
    <w:p w:rsidR="00AB15D5" w:rsidRPr="0043330C" w:rsidRDefault="00AB15D5" w:rsidP="003065B7">
      <w:pPr>
        <w:pStyle w:val="NoSpacing"/>
        <w:jc w:val="both"/>
        <w:rPr>
          <w:rFonts w:ascii="MS Gothic" w:eastAsia="MS Gothic" w:hAnsi="MS Gothic" w:cs="Arial Unicode MS"/>
          <w:sz w:val="21"/>
          <w:szCs w:val="21"/>
        </w:rPr>
      </w:pPr>
    </w:p>
    <w:p w:rsidR="00AB15D5" w:rsidRPr="0043330C" w:rsidRDefault="00B35F92" w:rsidP="00C70BB2">
      <w:pPr>
        <w:pStyle w:val="NoSpacing"/>
        <w:numPr>
          <w:ilvl w:val="0"/>
          <w:numId w:val="2"/>
        </w:numPr>
        <w:jc w:val="both"/>
        <w:rPr>
          <w:rFonts w:ascii="MS Gothic" w:eastAsia="MS Gothic" w:hAnsi="MS Gothic" w:cs="Arial Unicode MS"/>
          <w:sz w:val="21"/>
          <w:szCs w:val="21"/>
        </w:rPr>
      </w:pPr>
      <w:r>
        <w:rPr>
          <w:rFonts w:ascii="MS Gothic" w:eastAsia="MS Gothic" w:hAnsi="MS Gothic" w:cs="Arial Unicode MS" w:hint="eastAsia"/>
          <w:sz w:val="21"/>
          <w:szCs w:val="21"/>
        </w:rPr>
        <w:t>私はビデオベースのカウンセリングの効果は</w:t>
      </w:r>
      <w:r w:rsidR="00AB15D5" w:rsidRPr="0043330C">
        <w:rPr>
          <w:rFonts w:ascii="MS Gothic" w:eastAsia="MS Gothic" w:hAnsi="MS Gothic" w:cs="Arial Unicode MS" w:hint="eastAsia"/>
          <w:sz w:val="21"/>
          <w:szCs w:val="21"/>
        </w:rPr>
        <w:t>理解していますが、結果を保証することは</w:t>
      </w:r>
      <w:r w:rsidR="00471A41">
        <w:rPr>
          <w:rFonts w:ascii="MS Gothic" w:eastAsia="MS Gothic" w:hAnsi="MS Gothic" w:cs="Arial Unicode MS" w:hint="eastAsia"/>
          <w:sz w:val="21"/>
          <w:szCs w:val="21"/>
        </w:rPr>
        <w:t>できないことも</w:t>
      </w:r>
      <w:r w:rsidR="00AB6CBE">
        <w:rPr>
          <w:rFonts w:ascii="MS Gothic" w:eastAsia="MS Gothic" w:hAnsi="MS Gothic" w:cs="Arial Unicode MS" w:hint="eastAsia"/>
          <w:sz w:val="21"/>
          <w:szCs w:val="21"/>
        </w:rPr>
        <w:t>理解しています</w:t>
      </w:r>
      <w:r w:rsidR="00AB15D5" w:rsidRPr="0043330C">
        <w:rPr>
          <w:rFonts w:ascii="MS Gothic" w:eastAsia="MS Gothic" w:hAnsi="MS Gothic" w:cs="Arial Unicode MS" w:hint="eastAsia"/>
          <w:sz w:val="21"/>
          <w:szCs w:val="21"/>
        </w:rPr>
        <w:t>。私は、ビデオベースの</w:t>
      </w:r>
      <w:r w:rsidR="00AB6CBE">
        <w:rPr>
          <w:rFonts w:ascii="MS Gothic" w:eastAsia="MS Gothic" w:hAnsi="MS Gothic" w:cs="Arial Unicode MS" w:hint="eastAsia"/>
          <w:sz w:val="21"/>
          <w:szCs w:val="21"/>
        </w:rPr>
        <w:t>カウンセリング</w:t>
      </w:r>
      <w:r w:rsidR="00AB15D5" w:rsidRPr="0043330C">
        <w:rPr>
          <w:rFonts w:ascii="MS Gothic" w:eastAsia="MS Gothic" w:hAnsi="MS Gothic" w:cs="Arial Unicode MS" w:hint="eastAsia"/>
          <w:sz w:val="21"/>
          <w:szCs w:val="21"/>
        </w:rPr>
        <w:t>が</w:t>
      </w:r>
      <w:r w:rsidR="00AB6CBE">
        <w:rPr>
          <w:rFonts w:ascii="MS Gothic" w:eastAsia="MS Gothic" w:hAnsi="MS Gothic" w:cs="Arial Unicode MS" w:hint="eastAsia"/>
          <w:sz w:val="21"/>
          <w:szCs w:val="21"/>
        </w:rPr>
        <w:t>対面サービスほど効果的ではないことも理解し</w:t>
      </w:r>
      <w:r w:rsidR="00FC4ACD">
        <w:rPr>
          <w:rFonts w:ascii="MS Gothic" w:eastAsia="MS Gothic" w:hAnsi="MS Gothic" w:cs="Arial Unicode MS" w:hint="eastAsia"/>
          <w:sz w:val="21"/>
          <w:szCs w:val="21"/>
        </w:rPr>
        <w:t>ています</w:t>
      </w:r>
      <w:bookmarkStart w:id="2" w:name="_GoBack"/>
      <w:bookmarkEnd w:id="2"/>
      <w:r w:rsidR="00AB6CBE">
        <w:rPr>
          <w:rFonts w:ascii="MS Gothic" w:eastAsia="MS Gothic" w:hAnsi="MS Gothic" w:cs="Arial Unicode MS" w:hint="eastAsia"/>
          <w:sz w:val="21"/>
          <w:szCs w:val="21"/>
        </w:rPr>
        <w:t>。</w:t>
      </w:r>
    </w:p>
    <w:p w:rsidR="003E3E4F" w:rsidRPr="003E3E4F" w:rsidRDefault="003E3E4F" w:rsidP="003E3E4F">
      <w:pPr>
        <w:spacing w:before="120"/>
        <w:ind w:firstLine="36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AB15D5" w:rsidRPr="00AB15D5" w:rsidRDefault="00AB15D5" w:rsidP="00AB15D5">
      <w:pPr>
        <w:keepNext/>
        <w:pBdr>
          <w:top w:val="nil"/>
          <w:left w:val="nil"/>
          <w:bottom w:val="nil"/>
          <w:right w:val="nil"/>
          <w:between w:val="nil"/>
        </w:pBdr>
        <w:spacing w:before="60" w:after="60"/>
        <w:ind w:left="360"/>
        <w:contextualSpacing/>
        <w:rPr>
          <w:rFonts w:ascii="Cambria" w:eastAsia="Cambria" w:hAnsi="Cambria" w:cs="Cambria"/>
          <w:b/>
          <w:color w:val="000000"/>
          <w:sz w:val="21"/>
          <w:szCs w:val="21"/>
        </w:rPr>
      </w:pPr>
    </w:p>
    <w:p w:rsidR="001245BF" w:rsidRDefault="003F29F9">
      <w:pPr>
        <w:keepNext/>
        <w:numPr>
          <w:ilvl w:val="0"/>
          <w:numId w:val="1"/>
        </w:numPr>
        <w:pBdr>
          <w:top w:val="nil"/>
          <w:left w:val="nil"/>
          <w:bottom w:val="nil"/>
          <w:right w:val="nil"/>
          <w:between w:val="nil"/>
        </w:pBdr>
        <w:spacing w:before="60" w:after="60"/>
        <w:contextualSpacing/>
        <w:rPr>
          <w:rFonts w:ascii="Cambria" w:eastAsia="Cambria" w:hAnsi="Cambria" w:cs="Cambria"/>
          <w:b/>
          <w:color w:val="000000"/>
          <w:sz w:val="21"/>
          <w:szCs w:val="21"/>
        </w:rPr>
      </w:pPr>
      <w:r>
        <w:rPr>
          <w:rFonts w:ascii="Cambria" w:eastAsia="Cambria" w:hAnsi="Cambria" w:cs="Cambria"/>
          <w:b/>
          <w:color w:val="000000"/>
          <w:sz w:val="21"/>
          <w:szCs w:val="21"/>
        </w:rPr>
        <w:t>個人情報の秘密厳守について</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適切な個人情報の取り扱いにつき、</w:t>
      </w:r>
      <w:r>
        <w:rPr>
          <w:rFonts w:ascii="MS Gothic" w:eastAsia="MS Gothic" w:hAnsi="MS Gothic" w:cs="MS Gothic"/>
          <w:sz w:val="21"/>
          <w:szCs w:val="21"/>
        </w:rPr>
        <w:t>TELL Counseling</w:t>
      </w:r>
      <w:r>
        <w:rPr>
          <w:rFonts w:ascii="MS Gothic" w:eastAsia="MS Gothic" w:hAnsi="MS Gothic" w:cs="MS Gothic"/>
          <w:sz w:val="21"/>
          <w:szCs w:val="21"/>
        </w:rPr>
        <w:t>の全てのカウンセラーは所属する専門家団体</w:t>
      </w:r>
      <w:r>
        <w:rPr>
          <w:rFonts w:ascii="MS Gothic" w:eastAsia="MS Gothic" w:hAnsi="MS Gothic" w:cs="MS Gothic"/>
          <w:sz w:val="21"/>
          <w:szCs w:val="21"/>
        </w:rPr>
        <w:t>(</w:t>
      </w:r>
      <w:r>
        <w:rPr>
          <w:rFonts w:ascii="MS Gothic" w:eastAsia="MS Gothic" w:hAnsi="MS Gothic" w:cs="MS Gothic"/>
          <w:sz w:val="21"/>
          <w:szCs w:val="21"/>
        </w:rPr>
        <w:t>アメリカ心理学会、全米社会福祉士協会、アメリカ精神医学協会など</w:t>
      </w:r>
      <w:r>
        <w:rPr>
          <w:rFonts w:ascii="MS Gothic" w:eastAsia="MS Gothic" w:hAnsi="MS Gothic" w:cs="MS Gothic"/>
          <w:sz w:val="21"/>
          <w:szCs w:val="21"/>
        </w:rPr>
        <w:t>)</w:t>
      </w:r>
      <w:r>
        <w:rPr>
          <w:rFonts w:ascii="MS Gothic" w:eastAsia="MS Gothic" w:hAnsi="MS Gothic" w:cs="MS Gothic"/>
          <w:sz w:val="21"/>
          <w:szCs w:val="21"/>
        </w:rPr>
        <w:t>の倫理上及び職務上の指針に従い業務を行っています。</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 xml:space="preserve">カウンセリングサービスのご利用に関する一切の情報はは秘密厳守され、ご本人から書面での同意がない限り、他に情報開示されることはありません。書面開示の場合、カウンセリングを受けているご本人のサインが開示同意書に必要となります。　</w:t>
      </w:r>
      <w:r>
        <w:rPr>
          <w:rFonts w:ascii="MS Gothic" w:eastAsia="MS Gothic" w:hAnsi="MS Gothic" w:cs="MS Gothic"/>
          <w:sz w:val="21"/>
          <w:szCs w:val="21"/>
        </w:rPr>
        <w:t>TELL Counseling</w:t>
      </w:r>
      <w:r>
        <w:rPr>
          <w:rFonts w:ascii="MS Gothic" w:eastAsia="MS Gothic" w:hAnsi="MS Gothic" w:cs="MS Gothic"/>
          <w:sz w:val="21"/>
          <w:szCs w:val="21"/>
        </w:rPr>
        <w:t>は</w:t>
      </w:r>
      <w:r>
        <w:rPr>
          <w:rFonts w:ascii="MS Gothic" w:eastAsia="MS Gothic" w:hAnsi="MS Gothic" w:cs="MS Gothic"/>
          <w:sz w:val="21"/>
          <w:szCs w:val="21"/>
        </w:rPr>
        <w:t>TELL</w:t>
      </w:r>
      <w:r>
        <w:rPr>
          <w:rFonts w:ascii="MS Gothic" w:eastAsia="MS Gothic" w:hAnsi="MS Gothic" w:cs="MS Gothic"/>
          <w:sz w:val="21"/>
          <w:szCs w:val="21"/>
        </w:rPr>
        <w:t>の一部署として運営されておりますが、カウンセリングのに関する情報は、</w:t>
      </w:r>
      <w:r>
        <w:rPr>
          <w:rFonts w:ascii="MS Gothic" w:eastAsia="MS Gothic" w:hAnsi="MS Gothic" w:cs="MS Gothic"/>
          <w:sz w:val="21"/>
          <w:szCs w:val="21"/>
        </w:rPr>
        <w:t>TELL</w:t>
      </w:r>
      <w:r>
        <w:rPr>
          <w:rFonts w:ascii="MS Gothic" w:eastAsia="MS Gothic" w:hAnsi="MS Gothic" w:cs="MS Gothic"/>
          <w:sz w:val="21"/>
          <w:szCs w:val="21"/>
        </w:rPr>
        <w:t>の他部署の職員が目にすることはありません。またその逆もありません。</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カウンセリングを受けられているご本人またはその他の方に、何らか危害が及ぶ危険性があると判断した場合、また</w:t>
      </w:r>
      <w:r>
        <w:rPr>
          <w:rFonts w:ascii="MS Gothic" w:eastAsia="MS Gothic" w:hAnsi="MS Gothic" w:cs="MS Gothic"/>
          <w:sz w:val="21"/>
          <w:szCs w:val="21"/>
        </w:rPr>
        <w:t>法律上適切と判断された場合には個人情報の保護は無効となります。このような場合ご本人及びその他の方を保護する為、適切な人物</w:t>
      </w:r>
      <w:r>
        <w:rPr>
          <w:rFonts w:ascii="MS Gothic" w:eastAsia="MS Gothic" w:hAnsi="MS Gothic" w:cs="MS Gothic"/>
          <w:sz w:val="21"/>
          <w:szCs w:val="21"/>
        </w:rPr>
        <w:t>/</w:t>
      </w:r>
      <w:r>
        <w:rPr>
          <w:rFonts w:ascii="MS Gothic" w:eastAsia="MS Gothic" w:hAnsi="MS Gothic" w:cs="MS Gothic"/>
          <w:sz w:val="21"/>
          <w:szCs w:val="21"/>
        </w:rPr>
        <w:t>機関に情報を開示する事があります。</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TELL Counseling</w:t>
      </w:r>
      <w:r>
        <w:rPr>
          <w:rFonts w:ascii="MS Gothic" w:eastAsia="MS Gothic" w:hAnsi="MS Gothic" w:cs="MS Gothic"/>
          <w:sz w:val="21"/>
          <w:szCs w:val="21"/>
        </w:rPr>
        <w:t>の個人情報ファイルは厳重に管理され、関係部署以外の職員が目にすることはありません。</w:t>
      </w:r>
    </w:p>
    <w:p w:rsidR="003E3E4F" w:rsidRPr="003F7ECF" w:rsidRDefault="003E3E4F" w:rsidP="003E3E4F">
      <w:pPr>
        <w:spacing w:before="120"/>
        <w:ind w:firstLine="36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E3E4F" w:rsidRDefault="003E3E4F">
      <w:pPr>
        <w:spacing w:after="60"/>
        <w:ind w:left="360"/>
        <w:jc w:val="both"/>
        <w:rPr>
          <w:rFonts w:ascii="MS Gothic" w:eastAsia="MS Gothic" w:hAnsi="MS Gothic" w:cs="MS Gothic" w:hint="eastAsia"/>
          <w:sz w:val="21"/>
          <w:szCs w:val="21"/>
        </w:rPr>
      </w:pPr>
    </w:p>
    <w:p w:rsidR="001245BF" w:rsidRDefault="003F29F9">
      <w:pPr>
        <w:keepNext/>
        <w:numPr>
          <w:ilvl w:val="0"/>
          <w:numId w:val="1"/>
        </w:numPr>
        <w:pBdr>
          <w:top w:val="nil"/>
          <w:left w:val="nil"/>
          <w:bottom w:val="nil"/>
          <w:right w:val="nil"/>
          <w:between w:val="nil"/>
        </w:pBdr>
        <w:spacing w:before="120" w:after="60"/>
        <w:contextualSpacing/>
        <w:rPr>
          <w:rFonts w:ascii="Cambria" w:eastAsia="Cambria" w:hAnsi="Cambria" w:cs="Cambria"/>
          <w:b/>
          <w:color w:val="000000"/>
          <w:sz w:val="21"/>
          <w:szCs w:val="21"/>
        </w:rPr>
      </w:pPr>
      <w:r>
        <w:rPr>
          <w:rFonts w:ascii="Cambria" w:eastAsia="Cambria" w:hAnsi="Cambria" w:cs="Cambria"/>
          <w:b/>
          <w:color w:val="000000"/>
          <w:sz w:val="21"/>
          <w:szCs w:val="21"/>
        </w:rPr>
        <w:t>予約及びキャンセルについて</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カウンセリングのキャンセルは予約の２４時間前までにお願いいたします。それ以降のキャンセルまたは時間変更は、カウンセリング料金の全額を請求させていただき、次回ご来訪時あるいはキャンセル後</w:t>
      </w:r>
      <w:r>
        <w:rPr>
          <w:rFonts w:ascii="MS Gothic" w:eastAsia="MS Gothic" w:hAnsi="MS Gothic" w:cs="MS Gothic"/>
          <w:sz w:val="21"/>
          <w:szCs w:val="21"/>
        </w:rPr>
        <w:t>2</w:t>
      </w:r>
      <w:r>
        <w:rPr>
          <w:rFonts w:ascii="MS Gothic" w:eastAsia="MS Gothic" w:hAnsi="MS Gothic" w:cs="MS Gothic"/>
          <w:sz w:val="21"/>
          <w:szCs w:val="21"/>
        </w:rPr>
        <w:t>週間以内にお支払いいただき</w:t>
      </w:r>
      <w:r>
        <w:rPr>
          <w:rFonts w:ascii="MS Gothic" w:eastAsia="MS Gothic" w:hAnsi="MS Gothic" w:cs="MS Gothic"/>
          <w:sz w:val="21"/>
          <w:szCs w:val="21"/>
        </w:rPr>
        <w:t>ます。</w:t>
      </w:r>
    </w:p>
    <w:p w:rsidR="001245BF" w:rsidRDefault="003F29F9">
      <w:pPr>
        <w:spacing w:after="60"/>
        <w:ind w:left="360"/>
        <w:jc w:val="both"/>
        <w:rPr>
          <w:rFonts w:ascii="MS Gothic" w:eastAsia="MS Gothic" w:hAnsi="MS Gothic" w:cs="MS Gothic"/>
          <w:sz w:val="21"/>
          <w:szCs w:val="21"/>
          <w:u w:val="single"/>
        </w:rPr>
      </w:pPr>
      <w:r>
        <w:rPr>
          <w:rFonts w:ascii="MS Gothic" w:eastAsia="MS Gothic" w:hAnsi="MS Gothic" w:cs="MS Gothic"/>
          <w:sz w:val="21"/>
          <w:szCs w:val="21"/>
          <w:u w:val="single"/>
        </w:rPr>
        <w:t>キャンセル及び予約：</w:t>
      </w:r>
      <w:r>
        <w:rPr>
          <w:rFonts w:ascii="MS Gothic" w:eastAsia="MS Gothic" w:hAnsi="MS Gothic" w:cs="MS Gothic"/>
          <w:sz w:val="21"/>
          <w:szCs w:val="21"/>
          <w:u w:val="single"/>
        </w:rPr>
        <w:t>03-4550-1147</w:t>
      </w:r>
      <w:r>
        <w:rPr>
          <w:rFonts w:ascii="MS Gothic" w:eastAsia="MS Gothic" w:hAnsi="MS Gothic" w:cs="MS Gothic"/>
          <w:sz w:val="21"/>
          <w:szCs w:val="21"/>
          <w:u w:val="single"/>
        </w:rPr>
        <w:t>までご連絡ください。不在の場合はメッセージをお残しください。</w:t>
      </w:r>
    </w:p>
    <w:p w:rsidR="003E3E4F" w:rsidRPr="003F7ECF" w:rsidRDefault="003E3E4F" w:rsidP="003E3E4F">
      <w:pPr>
        <w:spacing w:before="120"/>
        <w:ind w:firstLine="36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E3E4F" w:rsidRDefault="003E3E4F">
      <w:pPr>
        <w:spacing w:after="60"/>
        <w:ind w:left="360"/>
        <w:jc w:val="both"/>
        <w:rPr>
          <w:rFonts w:ascii="MS Gothic" w:eastAsia="MS Gothic" w:hAnsi="MS Gothic" w:cs="MS Gothic" w:hint="eastAsia"/>
          <w:sz w:val="21"/>
          <w:szCs w:val="21"/>
          <w:u w:val="single"/>
        </w:rPr>
      </w:pPr>
    </w:p>
    <w:p w:rsidR="001245BF" w:rsidRDefault="003F29F9">
      <w:pPr>
        <w:keepNext/>
        <w:numPr>
          <w:ilvl w:val="0"/>
          <w:numId w:val="1"/>
        </w:numPr>
        <w:pBdr>
          <w:top w:val="nil"/>
          <w:left w:val="nil"/>
          <w:bottom w:val="nil"/>
          <w:right w:val="nil"/>
          <w:between w:val="nil"/>
        </w:pBdr>
        <w:spacing w:before="120" w:after="60"/>
        <w:contextualSpacing/>
        <w:rPr>
          <w:rFonts w:ascii="Cambria" w:eastAsia="Cambria" w:hAnsi="Cambria" w:cs="Cambria"/>
          <w:b/>
          <w:color w:val="000000"/>
          <w:sz w:val="21"/>
          <w:szCs w:val="21"/>
        </w:rPr>
      </w:pPr>
      <w:r>
        <w:rPr>
          <w:rFonts w:ascii="Cambria" w:eastAsia="Cambria" w:hAnsi="Cambria" w:cs="Cambria"/>
          <w:b/>
          <w:color w:val="000000"/>
          <w:sz w:val="21"/>
          <w:szCs w:val="21"/>
        </w:rPr>
        <w:t>料金について</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カウンセリングの費用は、世帯収入によって定められています。世帯収入に変更があった場合には速やかにお知らせください。カウンセリング料金は</w:t>
      </w:r>
      <w:r>
        <w:rPr>
          <w:rFonts w:ascii="MS Gothic" w:eastAsia="MS Gothic" w:hAnsi="MS Gothic" w:cs="MS Gothic"/>
          <w:sz w:val="21"/>
          <w:szCs w:val="21"/>
        </w:rPr>
        <w:t>50</w:t>
      </w:r>
      <w:r>
        <w:rPr>
          <w:rFonts w:ascii="MS Gothic" w:eastAsia="MS Gothic" w:hAnsi="MS Gothic" w:cs="MS Gothic"/>
          <w:sz w:val="21"/>
          <w:szCs w:val="21"/>
        </w:rPr>
        <w:t>分セッションごとの全額をさします。</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但し、事情によってはそれ以下の料金を一時的に定めることもあります。その場合、カウンセラーと話し合いの上、カウンセリング・ディレクターが承認した時のみ適応され、セッションの回数　は限られます。料金のお支払いに関し</w:t>
      </w:r>
      <w:r>
        <w:rPr>
          <w:rFonts w:ascii="MS Gothic" w:eastAsia="MS Gothic" w:hAnsi="MS Gothic" w:cs="MS Gothic"/>
          <w:sz w:val="21"/>
          <w:szCs w:val="21"/>
        </w:rPr>
        <w:t>ましては、一連のサービスが終わり次第、現金、クレジットカードあるいは、カウンセリングより</w:t>
      </w:r>
      <w:r>
        <w:rPr>
          <w:rFonts w:ascii="MS Gothic" w:eastAsia="MS Gothic" w:hAnsi="MS Gothic" w:cs="MS Gothic"/>
          <w:sz w:val="21"/>
          <w:szCs w:val="21"/>
        </w:rPr>
        <w:t>30</w:t>
      </w:r>
      <w:r>
        <w:rPr>
          <w:rFonts w:ascii="MS Gothic" w:eastAsia="MS Gothic" w:hAnsi="MS Gothic" w:cs="MS Gothic"/>
          <w:sz w:val="21"/>
          <w:szCs w:val="21"/>
        </w:rPr>
        <w:t>日以内に郵便振替、または銀行振込にてお支払いください。尚、お支払い方法の如何にかか</w:t>
      </w:r>
      <w:r>
        <w:rPr>
          <w:rFonts w:ascii="MS Gothic" w:eastAsia="MS Gothic" w:hAnsi="MS Gothic" w:cs="MS Gothic"/>
          <w:sz w:val="21"/>
          <w:szCs w:val="21"/>
        </w:rPr>
        <w:lastRenderedPageBreak/>
        <w:t>わらずお支払い金額はいかに記載のセッション単価（税込）に基づきます。またクレジット決済の場合はさらに</w:t>
      </w:r>
      <w:r>
        <w:rPr>
          <w:rFonts w:ascii="MS Gothic" w:eastAsia="MS Gothic" w:hAnsi="MS Gothic" w:cs="MS Gothic"/>
          <w:sz w:val="21"/>
          <w:szCs w:val="21"/>
        </w:rPr>
        <w:t>5</w:t>
      </w:r>
      <w:r>
        <w:rPr>
          <w:rFonts w:ascii="MS Gothic" w:eastAsia="MS Gothic" w:hAnsi="MS Gothic" w:cs="MS Gothic"/>
          <w:sz w:val="21"/>
          <w:szCs w:val="21"/>
        </w:rPr>
        <w:t>％の取扱手数料が加算されます。</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お電話でのご相談に先立ちまして、</w:t>
      </w:r>
      <w:r>
        <w:rPr>
          <w:rFonts w:ascii="MS Gothic" w:eastAsia="MS Gothic" w:hAnsi="MS Gothic" w:cs="MS Gothic"/>
          <w:sz w:val="21"/>
          <w:szCs w:val="21"/>
        </w:rPr>
        <w:t>TELL Counseling</w:t>
      </w:r>
      <w:r>
        <w:rPr>
          <w:rFonts w:ascii="MS Gothic" w:eastAsia="MS Gothic" w:hAnsi="MS Gothic" w:cs="MS Gothic"/>
          <w:sz w:val="21"/>
          <w:szCs w:val="21"/>
        </w:rPr>
        <w:t>ではクレジットカード詳細と、引き落とし許可をお願いしています。お支払いは可能な限り銀行又は郵便振替でお願いしています。</w:t>
      </w:r>
    </w:p>
    <w:p w:rsidR="003E3E4F" w:rsidRPr="003F7ECF" w:rsidRDefault="003E3E4F" w:rsidP="003E3E4F">
      <w:pPr>
        <w:spacing w:before="120"/>
        <w:ind w:firstLine="360"/>
        <w:jc w:val="both"/>
        <w:rPr>
          <w:rFonts w:asciiTheme="minorHAnsi" w:hAnsiTheme="minorHAnsi" w:cstheme="minorHAnsi"/>
          <w:color w:val="FF0000"/>
          <w:sz w:val="22"/>
          <w:szCs w:val="22"/>
        </w:rPr>
      </w:pPr>
      <w:r w:rsidRPr="003F7ECF">
        <w:rPr>
          <w:rFonts w:asciiTheme="minorHAnsi" w:hAnsiTheme="minorHAnsi" w:cstheme="minorHAnsi"/>
          <w:color w:val="FF0000"/>
          <w:sz w:val="22"/>
          <w:szCs w:val="22"/>
        </w:rPr>
        <w:t xml:space="preserve">Client’s Initial: </w:t>
      </w:r>
      <w:r w:rsidRPr="003F7ECF">
        <w:rPr>
          <w:rFonts w:asciiTheme="minorHAnsi" w:hAnsiTheme="minorHAnsi" w:cstheme="minorHAnsi"/>
          <w:sz w:val="22"/>
          <w:szCs w:val="22"/>
          <w:u w:val="single"/>
        </w:rPr>
        <w:fldChar w:fldCharType="begin">
          <w:ffData>
            <w:name w:val=""/>
            <w:enabled/>
            <w:calcOnExit w:val="0"/>
            <w:textInput>
              <w:maxLength w:val="3"/>
            </w:textInput>
          </w:ffData>
        </w:fldChar>
      </w:r>
      <w:r w:rsidRPr="003F7ECF">
        <w:rPr>
          <w:rFonts w:asciiTheme="minorHAnsi" w:hAnsiTheme="minorHAnsi" w:cstheme="minorHAnsi"/>
          <w:sz w:val="22"/>
          <w:szCs w:val="22"/>
          <w:u w:val="single"/>
        </w:rPr>
        <w:instrText xml:space="preserve"> FORMTEXT </w:instrText>
      </w:r>
      <w:r w:rsidRPr="003F7ECF">
        <w:rPr>
          <w:rFonts w:asciiTheme="minorHAnsi" w:hAnsiTheme="minorHAnsi" w:cstheme="minorHAnsi"/>
          <w:sz w:val="22"/>
          <w:szCs w:val="22"/>
          <w:u w:val="single"/>
        </w:rPr>
      </w:r>
      <w:r w:rsidRPr="003F7ECF">
        <w:rPr>
          <w:rFonts w:asciiTheme="minorHAnsi" w:hAnsiTheme="minorHAnsi" w:cstheme="minorHAnsi"/>
          <w:sz w:val="22"/>
          <w:szCs w:val="22"/>
          <w:u w:val="single"/>
        </w:rPr>
        <w:fldChar w:fldCharType="separate"/>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noProof/>
          <w:u w:val="single"/>
        </w:rPr>
        <w:t> </w:t>
      </w:r>
      <w:r w:rsidRPr="003F7ECF">
        <w:rPr>
          <w:rFonts w:asciiTheme="minorHAnsi" w:hAnsiTheme="minorHAnsi" w:cstheme="minorHAnsi"/>
          <w:sz w:val="22"/>
          <w:szCs w:val="22"/>
          <w:u w:val="single"/>
        </w:rPr>
        <w:fldChar w:fldCharType="end"/>
      </w:r>
    </w:p>
    <w:p w:rsidR="003E3E4F" w:rsidRDefault="003E3E4F">
      <w:pPr>
        <w:spacing w:after="60"/>
        <w:ind w:left="360"/>
        <w:jc w:val="both"/>
        <w:rPr>
          <w:rFonts w:ascii="MS Gothic" w:eastAsia="MS Gothic" w:hAnsi="MS Gothic" w:cs="MS Gothic" w:hint="eastAsia"/>
          <w:sz w:val="21"/>
          <w:szCs w:val="21"/>
        </w:rPr>
      </w:pPr>
    </w:p>
    <w:p w:rsidR="001245BF" w:rsidRDefault="003F29F9">
      <w:pPr>
        <w:keepNext/>
        <w:numPr>
          <w:ilvl w:val="0"/>
          <w:numId w:val="1"/>
        </w:numPr>
        <w:pBdr>
          <w:top w:val="nil"/>
          <w:left w:val="nil"/>
          <w:bottom w:val="nil"/>
          <w:right w:val="nil"/>
          <w:between w:val="nil"/>
        </w:pBdr>
        <w:spacing w:before="120" w:after="60"/>
        <w:contextualSpacing/>
        <w:rPr>
          <w:rFonts w:ascii="Cambria" w:eastAsia="Cambria" w:hAnsi="Cambria" w:cs="Cambria"/>
          <w:b/>
          <w:color w:val="000000"/>
          <w:sz w:val="21"/>
          <w:szCs w:val="21"/>
        </w:rPr>
      </w:pPr>
      <w:r>
        <w:rPr>
          <w:rFonts w:ascii="Cambria" w:eastAsia="Cambria" w:hAnsi="Cambria" w:cs="Cambria"/>
          <w:b/>
          <w:color w:val="000000"/>
          <w:sz w:val="21"/>
          <w:szCs w:val="21"/>
        </w:rPr>
        <w:t>サービスの品質について</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当カウンセリングサービスについてご満足いただけなかった場合は、</w:t>
      </w:r>
      <w:r>
        <w:rPr>
          <w:rFonts w:ascii="MS Gothic" w:eastAsia="MS Gothic" w:hAnsi="MS Gothic" w:cs="MS Gothic"/>
          <w:sz w:val="21"/>
          <w:szCs w:val="21"/>
        </w:rPr>
        <w:t>TELL Counseling</w:t>
      </w:r>
      <w:r>
        <w:rPr>
          <w:rFonts w:ascii="MS Gothic" w:eastAsia="MS Gothic" w:hAnsi="MS Gothic" w:cs="MS Gothic"/>
          <w:sz w:val="21"/>
          <w:szCs w:val="21"/>
        </w:rPr>
        <w:t>のディレクター又は理事長にその旨をご報告いただくことができます。</w:t>
      </w:r>
    </w:p>
    <w:p w:rsidR="001245BF" w:rsidRDefault="003F29F9">
      <w:pPr>
        <w:spacing w:after="60"/>
        <w:ind w:left="360"/>
        <w:jc w:val="both"/>
        <w:rPr>
          <w:rFonts w:ascii="MS Gothic" w:eastAsia="MS Gothic" w:hAnsi="MS Gothic" w:cs="MS Gothic"/>
          <w:sz w:val="21"/>
          <w:szCs w:val="21"/>
        </w:rPr>
      </w:pPr>
      <w:r>
        <w:rPr>
          <w:rFonts w:ascii="MS Gothic" w:eastAsia="MS Gothic" w:hAnsi="MS Gothic" w:cs="MS Gothic"/>
          <w:sz w:val="21"/>
          <w:szCs w:val="21"/>
        </w:rPr>
        <w:t>この同意は、日本の法律に従って説明、釈明、適応及び実施されます。この規約実施に対するいかなる行為、問題提議、又は関連するいかなる事項についても、東京地方裁判所に法的に請求されます。</w:t>
      </w:r>
    </w:p>
    <w:p w:rsidR="001245BF" w:rsidRDefault="003F29F9">
      <w:pPr>
        <w:spacing w:after="60"/>
        <w:jc w:val="both"/>
        <w:rPr>
          <w:rFonts w:ascii="MS Gothic" w:eastAsia="MS Gothic" w:hAnsi="MS Gothic" w:cs="MS Gothic"/>
          <w:b/>
          <w:sz w:val="21"/>
          <w:szCs w:val="21"/>
        </w:rPr>
      </w:pPr>
      <w:r>
        <w:rPr>
          <w:rFonts w:ascii="MS Gothic" w:eastAsia="MS Gothic" w:hAnsi="MS Gothic" w:cs="MS Gothic"/>
          <w:b/>
          <w:sz w:val="21"/>
          <w:szCs w:val="21"/>
        </w:rPr>
        <w:t>上記の点につきご理解いただきご同意いただける場合は、いかにご署名ください。</w:t>
      </w:r>
    </w:p>
    <w:p w:rsidR="001245BF" w:rsidRDefault="003F29F9">
      <w:pPr>
        <w:spacing w:before="120"/>
        <w:jc w:val="both"/>
        <w:rPr>
          <w:rFonts w:ascii="MS Gothic" w:eastAsia="MS Gothic" w:hAnsi="MS Gothic" w:cs="MS Gothic"/>
          <w:sz w:val="21"/>
          <w:szCs w:val="21"/>
        </w:rPr>
      </w:pPr>
      <w:r>
        <w:rPr>
          <w:rFonts w:ascii="MS Gothic" w:eastAsia="MS Gothic" w:hAnsi="MS Gothic" w:cs="MS Gothic"/>
          <w:sz w:val="21"/>
          <w:szCs w:val="21"/>
        </w:rPr>
        <w:t>カウンセリング料金（税込）：</w:t>
      </w:r>
      <w:r>
        <w:rPr>
          <w:rFonts w:ascii="MS Gothic" w:eastAsia="MS Gothic" w:hAnsi="MS Gothic" w:cs="MS Gothic"/>
          <w:sz w:val="21"/>
          <w:szCs w:val="21"/>
        </w:rPr>
        <w:t>\</w:t>
      </w:r>
      <w:r>
        <w:rPr>
          <w:rFonts w:ascii="MS Gothic" w:eastAsia="MS Gothic" w:hAnsi="MS Gothic" w:cs="MS Gothic"/>
          <w:sz w:val="21"/>
          <w:szCs w:val="21"/>
          <w:u w:val="single"/>
        </w:rPr>
        <w:t xml:space="preserve">　　　　　　　　　　　</w:t>
      </w:r>
      <w:r>
        <w:rPr>
          <w:rFonts w:ascii="MS Gothic" w:eastAsia="MS Gothic" w:hAnsi="MS Gothic" w:cs="MS Gothic"/>
          <w:sz w:val="21"/>
          <w:szCs w:val="21"/>
        </w:rPr>
        <w:t>（</w:t>
      </w:r>
      <w:r>
        <w:rPr>
          <w:rFonts w:ascii="MS Gothic" w:eastAsia="MS Gothic" w:hAnsi="MS Gothic" w:cs="MS Gothic"/>
          <w:sz w:val="21"/>
          <w:szCs w:val="21"/>
        </w:rPr>
        <w:t>1</w:t>
      </w:r>
      <w:r>
        <w:rPr>
          <w:rFonts w:ascii="MS Gothic" w:eastAsia="MS Gothic" w:hAnsi="MS Gothic" w:cs="MS Gothic"/>
          <w:sz w:val="21"/>
          <w:szCs w:val="21"/>
        </w:rPr>
        <w:t>セッション</w:t>
      </w:r>
      <w:r>
        <w:rPr>
          <w:rFonts w:ascii="MS Gothic" w:eastAsia="MS Gothic" w:hAnsi="MS Gothic" w:cs="MS Gothic"/>
          <w:sz w:val="21"/>
          <w:szCs w:val="21"/>
        </w:rPr>
        <w:t>/50</w:t>
      </w:r>
      <w:r>
        <w:rPr>
          <w:rFonts w:ascii="MS Gothic" w:eastAsia="MS Gothic" w:hAnsi="MS Gothic" w:cs="MS Gothic"/>
          <w:sz w:val="21"/>
          <w:szCs w:val="21"/>
        </w:rPr>
        <w:t>分）</w:t>
      </w:r>
    </w:p>
    <w:p w:rsidR="003E3E4F" w:rsidRPr="003F7ECF" w:rsidRDefault="006D3D08" w:rsidP="006D3D08">
      <w:pPr>
        <w:spacing w:before="120"/>
        <w:jc w:val="both"/>
        <w:rPr>
          <w:rFonts w:asciiTheme="minorHAnsi" w:hAnsiTheme="minorHAnsi" w:cstheme="minorHAnsi"/>
          <w:color w:val="FF0000"/>
          <w:sz w:val="22"/>
          <w:szCs w:val="22"/>
        </w:rPr>
      </w:pPr>
      <w:r>
        <w:rPr>
          <w:rFonts w:asciiTheme="minorHAnsi" w:hAnsiTheme="minorHAnsi" w:cstheme="minorHAnsi" w:hint="eastAsia"/>
          <w:color w:val="FF0000"/>
          <w:sz w:val="22"/>
          <w:szCs w:val="22"/>
        </w:rPr>
        <w:t xml:space="preserve">　　</w:t>
      </w:r>
      <w:r w:rsidR="003E3E4F" w:rsidRPr="003F7ECF">
        <w:rPr>
          <w:rFonts w:asciiTheme="minorHAnsi" w:hAnsiTheme="minorHAnsi" w:cstheme="minorHAnsi"/>
          <w:color w:val="FF0000"/>
          <w:sz w:val="22"/>
          <w:szCs w:val="22"/>
        </w:rPr>
        <w:t xml:space="preserve">Client’s Initial: </w:t>
      </w:r>
      <w:r w:rsidR="003E3E4F" w:rsidRPr="003F7ECF">
        <w:rPr>
          <w:rFonts w:asciiTheme="minorHAnsi" w:hAnsiTheme="minorHAnsi" w:cstheme="minorHAnsi"/>
          <w:sz w:val="22"/>
          <w:szCs w:val="22"/>
          <w:u w:val="single"/>
        </w:rPr>
        <w:fldChar w:fldCharType="begin">
          <w:ffData>
            <w:name w:val=""/>
            <w:enabled/>
            <w:calcOnExit w:val="0"/>
            <w:textInput>
              <w:maxLength w:val="3"/>
            </w:textInput>
          </w:ffData>
        </w:fldChar>
      </w:r>
      <w:r w:rsidR="003E3E4F" w:rsidRPr="003F7ECF">
        <w:rPr>
          <w:rFonts w:asciiTheme="minorHAnsi" w:hAnsiTheme="minorHAnsi" w:cstheme="minorHAnsi"/>
          <w:sz w:val="22"/>
          <w:szCs w:val="22"/>
          <w:u w:val="single"/>
        </w:rPr>
        <w:instrText xml:space="preserve"> FORMTEXT </w:instrText>
      </w:r>
      <w:r w:rsidR="003E3E4F" w:rsidRPr="003F7ECF">
        <w:rPr>
          <w:rFonts w:asciiTheme="minorHAnsi" w:hAnsiTheme="minorHAnsi" w:cstheme="minorHAnsi"/>
          <w:sz w:val="22"/>
          <w:szCs w:val="22"/>
          <w:u w:val="single"/>
        </w:rPr>
      </w:r>
      <w:r w:rsidR="003E3E4F" w:rsidRPr="003F7ECF">
        <w:rPr>
          <w:rFonts w:asciiTheme="minorHAnsi" w:hAnsiTheme="minorHAnsi" w:cstheme="minorHAnsi"/>
          <w:sz w:val="22"/>
          <w:szCs w:val="22"/>
          <w:u w:val="single"/>
        </w:rPr>
        <w:fldChar w:fldCharType="separate"/>
      </w:r>
      <w:r w:rsidR="003E3E4F" w:rsidRPr="003F7ECF">
        <w:rPr>
          <w:rFonts w:asciiTheme="minorHAnsi" w:hAnsiTheme="minorHAnsi" w:cstheme="minorHAnsi"/>
          <w:noProof/>
          <w:u w:val="single"/>
        </w:rPr>
        <w:t> </w:t>
      </w:r>
      <w:r w:rsidR="003E3E4F" w:rsidRPr="003F7ECF">
        <w:rPr>
          <w:rFonts w:asciiTheme="minorHAnsi" w:hAnsiTheme="minorHAnsi" w:cstheme="minorHAnsi"/>
          <w:noProof/>
          <w:u w:val="single"/>
        </w:rPr>
        <w:t> </w:t>
      </w:r>
      <w:r w:rsidR="003E3E4F" w:rsidRPr="003F7ECF">
        <w:rPr>
          <w:rFonts w:asciiTheme="minorHAnsi" w:hAnsiTheme="minorHAnsi" w:cstheme="minorHAnsi"/>
          <w:noProof/>
          <w:u w:val="single"/>
        </w:rPr>
        <w:t> </w:t>
      </w:r>
      <w:r w:rsidR="003E3E4F" w:rsidRPr="003F7ECF">
        <w:rPr>
          <w:rFonts w:asciiTheme="minorHAnsi" w:hAnsiTheme="minorHAnsi" w:cstheme="minorHAnsi"/>
          <w:sz w:val="22"/>
          <w:szCs w:val="22"/>
          <w:u w:val="single"/>
        </w:rPr>
        <w:fldChar w:fldCharType="end"/>
      </w:r>
    </w:p>
    <w:p w:rsidR="001245BF" w:rsidRDefault="003F29F9">
      <w:pPr>
        <w:spacing w:before="240"/>
        <w:jc w:val="both"/>
        <w:rPr>
          <w:rFonts w:ascii="MS Gothic" w:eastAsia="MS Gothic" w:hAnsi="MS Gothic" w:cs="MS Gothic"/>
          <w:sz w:val="21"/>
          <w:szCs w:val="21"/>
        </w:rPr>
      </w:pPr>
      <w:r>
        <w:rPr>
          <w:rFonts w:ascii="MS Gothic" w:eastAsia="MS Gothic" w:hAnsi="MS Gothic" w:cs="MS Gothic"/>
          <w:sz w:val="21"/>
          <w:szCs w:val="21"/>
        </w:rPr>
        <w:t>ご署名（本人）</w:t>
      </w:r>
      <w:r>
        <w:rPr>
          <w:rFonts w:ascii="MS Gothic" w:eastAsia="MS Gothic" w:hAnsi="MS Gothic" w:cs="MS Gothic"/>
          <w:sz w:val="21"/>
          <w:szCs w:val="21"/>
        </w:rPr>
        <w:t>：＿＿＿＿＿＿＿＿＿＿＿＿＿＿＿＿＿＿＿＿＿＿＿</w:t>
      </w:r>
      <w:r>
        <w:rPr>
          <w:rFonts w:ascii="MS Gothic" w:eastAsia="MS Gothic" w:hAnsi="MS Gothic" w:cs="MS Gothic"/>
          <w:sz w:val="21"/>
          <w:szCs w:val="21"/>
        </w:rPr>
        <w:tab/>
      </w:r>
      <w:r>
        <w:rPr>
          <w:rFonts w:ascii="MS Gothic" w:eastAsia="MS Gothic" w:hAnsi="MS Gothic" w:cs="MS Gothic"/>
          <w:sz w:val="21"/>
          <w:szCs w:val="21"/>
        </w:rPr>
        <w:t>日付：</w:t>
      </w:r>
      <w:r>
        <w:rPr>
          <w:rFonts w:ascii="MS Gothic" w:eastAsia="MS Gothic" w:hAnsi="MS Gothic" w:cs="MS Gothic"/>
          <w:sz w:val="21"/>
          <w:szCs w:val="21"/>
        </w:rPr>
        <w:t xml:space="preserve"> </w:t>
      </w:r>
      <w:r>
        <w:rPr>
          <w:rFonts w:ascii="MS Gothic" w:eastAsia="MS Gothic" w:hAnsi="MS Gothic" w:cs="MS Gothic"/>
          <w:sz w:val="21"/>
          <w:szCs w:val="21"/>
        </w:rPr>
        <w:t>＿＿＿＿＿＿</w:t>
      </w:r>
      <w:r>
        <w:rPr>
          <w:rFonts w:ascii="MS Gothic" w:eastAsia="MS Gothic" w:hAnsi="MS Gothic" w:cs="MS Gothic"/>
          <w:sz w:val="21"/>
          <w:szCs w:val="21"/>
        </w:rPr>
        <w:t>______</w:t>
      </w:r>
      <w:r>
        <w:rPr>
          <w:rFonts w:ascii="MS Gothic" w:eastAsia="MS Gothic" w:hAnsi="MS Gothic" w:cs="MS Gothic"/>
          <w:sz w:val="21"/>
          <w:szCs w:val="21"/>
        </w:rPr>
        <w:t>＿＿</w:t>
      </w:r>
    </w:p>
    <w:p w:rsidR="001245BF" w:rsidRPr="00A9069E" w:rsidRDefault="003F29F9" w:rsidP="00A9069E">
      <w:pPr>
        <w:spacing w:before="360"/>
        <w:jc w:val="both"/>
        <w:rPr>
          <w:rFonts w:ascii="MS Gothic" w:eastAsia="MS Gothic" w:hAnsi="MS Gothic" w:cs="MS Gothic"/>
          <w:sz w:val="21"/>
          <w:szCs w:val="21"/>
        </w:rPr>
      </w:pPr>
      <w:r>
        <w:rPr>
          <w:rFonts w:ascii="MS Gothic" w:eastAsia="MS Gothic" w:hAnsi="MS Gothic" w:cs="MS Gothic"/>
          <w:sz w:val="21"/>
          <w:szCs w:val="21"/>
        </w:rPr>
        <w:t>署名（カウンセラー）：＿＿＿＿＿＿＿＿＿＿＿＿＿＿＿＿＿＿＿＿</w:t>
      </w:r>
      <w:r>
        <w:rPr>
          <w:rFonts w:ascii="MS Gothic" w:eastAsia="MS Gothic" w:hAnsi="MS Gothic" w:cs="MS Gothic"/>
          <w:sz w:val="21"/>
          <w:szCs w:val="21"/>
        </w:rPr>
        <w:tab/>
      </w:r>
      <w:r>
        <w:rPr>
          <w:rFonts w:ascii="MS Gothic" w:eastAsia="MS Gothic" w:hAnsi="MS Gothic" w:cs="MS Gothic"/>
          <w:sz w:val="21"/>
          <w:szCs w:val="21"/>
        </w:rPr>
        <w:t>日付：</w:t>
      </w:r>
      <w:r>
        <w:rPr>
          <w:rFonts w:ascii="MS Gothic" w:eastAsia="MS Gothic" w:hAnsi="MS Gothic" w:cs="MS Gothic"/>
          <w:sz w:val="21"/>
          <w:szCs w:val="21"/>
        </w:rPr>
        <w:t xml:space="preserve"> </w:t>
      </w:r>
      <w:r>
        <w:rPr>
          <w:rFonts w:ascii="MS Gothic" w:eastAsia="MS Gothic" w:hAnsi="MS Gothic" w:cs="MS Gothic"/>
          <w:sz w:val="21"/>
          <w:szCs w:val="21"/>
        </w:rPr>
        <w:t>＿＿＿＿＿</w:t>
      </w:r>
      <w:r>
        <w:rPr>
          <w:rFonts w:ascii="MS Gothic" w:eastAsia="MS Gothic" w:hAnsi="MS Gothic" w:cs="MS Gothic"/>
          <w:sz w:val="21"/>
          <w:szCs w:val="21"/>
        </w:rPr>
        <w:t>______</w:t>
      </w:r>
      <w:r w:rsidR="00A9069E">
        <w:rPr>
          <w:rFonts w:ascii="MS Gothic" w:eastAsia="MS Gothic" w:hAnsi="MS Gothic" w:cs="MS Gothic"/>
          <w:sz w:val="21"/>
          <w:szCs w:val="21"/>
        </w:rPr>
        <w:t>＿＿</w:t>
      </w:r>
    </w:p>
    <w:p w:rsidR="001245BF" w:rsidRDefault="001245BF">
      <w:pPr>
        <w:spacing w:before="360" w:after="120"/>
        <w:jc w:val="both"/>
        <w:rPr>
          <w:rFonts w:ascii="Calibri" w:eastAsia="Calibri" w:hAnsi="Calibri" w:cs="Calibri"/>
          <w:sz w:val="21"/>
          <w:szCs w:val="21"/>
        </w:rPr>
      </w:pPr>
    </w:p>
    <w:p w:rsidR="001245BF" w:rsidRDefault="003F29F9">
      <w:pPr>
        <w:pBdr>
          <w:top w:val="single" w:sz="4" w:space="0" w:color="000000"/>
          <w:left w:val="single" w:sz="4" w:space="4" w:color="000000"/>
          <w:bottom w:val="single" w:sz="4" w:space="3" w:color="000000"/>
          <w:right w:val="single" w:sz="4" w:space="4" w:color="000000"/>
        </w:pBdr>
        <w:jc w:val="center"/>
        <w:rPr>
          <w:rFonts w:ascii="Calibri" w:eastAsia="Calibri" w:hAnsi="Calibri" w:cs="Calibri"/>
          <w:b/>
          <w:sz w:val="21"/>
          <w:szCs w:val="21"/>
        </w:rPr>
      </w:pPr>
      <w:r>
        <w:rPr>
          <w:rFonts w:ascii="Calibri" w:eastAsia="Calibri" w:hAnsi="Calibri" w:cs="Calibri"/>
          <w:b/>
          <w:sz w:val="21"/>
          <w:szCs w:val="21"/>
        </w:rPr>
        <w:t xml:space="preserve">Credit Card </w:t>
      </w:r>
      <w:proofErr w:type="gramStart"/>
      <w:r>
        <w:rPr>
          <w:rFonts w:ascii="Calibri" w:eastAsia="Calibri" w:hAnsi="Calibri" w:cs="Calibri"/>
          <w:b/>
          <w:sz w:val="21"/>
          <w:szCs w:val="21"/>
        </w:rPr>
        <w:t xml:space="preserve">Details  </w:t>
      </w:r>
      <w:r>
        <w:rPr>
          <w:rFonts w:ascii="Calibri" w:eastAsia="Calibri" w:hAnsi="Calibri" w:cs="Calibri"/>
          <w:b/>
          <w:color w:val="FF0000"/>
          <w:sz w:val="21"/>
          <w:szCs w:val="21"/>
        </w:rPr>
        <w:t>*</w:t>
      </w:r>
      <w:proofErr w:type="gramEnd"/>
      <w:r>
        <w:rPr>
          <w:rFonts w:ascii="Calibri" w:eastAsia="Calibri" w:hAnsi="Calibri" w:cs="Calibri"/>
          <w:b/>
          <w:color w:val="FF0000"/>
          <w:sz w:val="21"/>
          <w:szCs w:val="21"/>
        </w:rPr>
        <w:t>**REQUIRED***</w:t>
      </w:r>
    </w:p>
    <w:p w:rsidR="001245BF" w:rsidRDefault="001245BF">
      <w:pPr>
        <w:spacing w:before="240"/>
        <w:jc w:val="both"/>
        <w:rPr>
          <w:rFonts w:ascii="Calibri" w:eastAsia="Calibri" w:hAnsi="Calibri" w:cs="Calibri"/>
          <w:b/>
          <w:sz w:val="21"/>
          <w:szCs w:val="21"/>
        </w:rPr>
      </w:pPr>
    </w:p>
    <w:p w:rsidR="001245BF" w:rsidRDefault="003F29F9">
      <w:pPr>
        <w:spacing w:before="240"/>
        <w:jc w:val="both"/>
        <w:rPr>
          <w:rFonts w:ascii="Calibri" w:eastAsia="Calibri" w:hAnsi="Calibri" w:cs="Calibri"/>
          <w:b/>
          <w:sz w:val="21"/>
          <w:szCs w:val="21"/>
        </w:rPr>
      </w:pPr>
      <w:r>
        <w:rPr>
          <w:rFonts w:ascii="Calibri" w:eastAsia="Calibri" w:hAnsi="Calibri" w:cs="Calibri"/>
          <w:b/>
          <w:sz w:val="21"/>
          <w:szCs w:val="21"/>
        </w:rPr>
        <w:t xml:space="preserve">Card Type:  </w:t>
      </w:r>
      <w:r>
        <w:rPr>
          <w:rFonts w:ascii="Calibri" w:eastAsia="Calibri" w:hAnsi="Calibri" w:cs="Calibri"/>
          <w:b/>
          <w:sz w:val="21"/>
          <w:szCs w:val="21"/>
        </w:rPr>
        <w:tab/>
      </w:r>
      <w:bookmarkStart w:id="3" w:name="30j0zll" w:colFirst="0" w:colLast="0"/>
      <w:bookmarkEnd w:id="3"/>
      <w:r>
        <w:rPr>
          <w:rFonts w:ascii="Calibri" w:eastAsia="Calibri" w:hAnsi="Calibri" w:cs="Calibri"/>
          <w:b/>
          <w:sz w:val="21"/>
          <w:szCs w:val="21"/>
        </w:rPr>
        <w:t xml:space="preserve">☐ Visa  </w:t>
      </w:r>
      <w:r>
        <w:rPr>
          <w:rFonts w:ascii="Calibri" w:eastAsia="Calibri" w:hAnsi="Calibri" w:cs="Calibri"/>
          <w:b/>
          <w:sz w:val="21"/>
          <w:szCs w:val="21"/>
        </w:rPr>
        <w:tab/>
        <w:t xml:space="preserve"> </w:t>
      </w:r>
      <w:bookmarkStart w:id="4" w:name="1fob9te" w:colFirst="0" w:colLast="0"/>
      <w:bookmarkEnd w:id="4"/>
      <w:r>
        <w:rPr>
          <w:rFonts w:ascii="Calibri" w:eastAsia="Calibri" w:hAnsi="Calibri" w:cs="Calibri"/>
          <w:b/>
          <w:sz w:val="21"/>
          <w:szCs w:val="21"/>
        </w:rPr>
        <w:t>☐ MasterCard</w:t>
      </w:r>
      <w:r>
        <w:rPr>
          <w:rFonts w:ascii="Calibri" w:eastAsia="Calibri" w:hAnsi="Calibri" w:cs="Calibri"/>
          <w:b/>
          <w:sz w:val="21"/>
          <w:szCs w:val="21"/>
        </w:rPr>
        <w:tab/>
        <w:t xml:space="preserve"> </w:t>
      </w:r>
      <w:bookmarkStart w:id="5" w:name="3znysh7" w:colFirst="0" w:colLast="0"/>
      <w:bookmarkEnd w:id="5"/>
      <w:r>
        <w:rPr>
          <w:rFonts w:ascii="Calibri" w:eastAsia="Calibri" w:hAnsi="Calibri" w:cs="Calibri"/>
          <w:b/>
          <w:sz w:val="21"/>
          <w:szCs w:val="21"/>
        </w:rPr>
        <w:t xml:space="preserve">☐ American Express     </w:t>
      </w:r>
      <w:r>
        <w:rPr>
          <w:rFonts w:ascii="Calibri" w:eastAsia="Calibri" w:hAnsi="Calibri" w:cs="Calibri"/>
          <w:b/>
          <w:sz w:val="21"/>
          <w:szCs w:val="21"/>
        </w:rPr>
        <w:tab/>
      </w:r>
      <w:bookmarkStart w:id="6" w:name="2et92p0" w:colFirst="0" w:colLast="0"/>
      <w:bookmarkEnd w:id="6"/>
      <w:r>
        <w:rPr>
          <w:rFonts w:ascii="Calibri" w:eastAsia="Calibri" w:hAnsi="Calibri" w:cs="Calibri"/>
          <w:b/>
          <w:sz w:val="21"/>
          <w:szCs w:val="21"/>
        </w:rPr>
        <w:t xml:space="preserve">☐ JCB  </w:t>
      </w:r>
      <w:r>
        <w:rPr>
          <w:rFonts w:ascii="Calibri" w:eastAsia="Calibri" w:hAnsi="Calibri" w:cs="Calibri"/>
          <w:b/>
          <w:sz w:val="21"/>
          <w:szCs w:val="21"/>
        </w:rPr>
        <w:tab/>
      </w:r>
      <w:bookmarkStart w:id="7" w:name="tyjcwt" w:colFirst="0" w:colLast="0"/>
      <w:bookmarkEnd w:id="7"/>
      <w:r>
        <w:rPr>
          <w:rFonts w:ascii="Calibri" w:eastAsia="Calibri" w:hAnsi="Calibri" w:cs="Calibri"/>
          <w:b/>
          <w:sz w:val="21"/>
          <w:szCs w:val="21"/>
        </w:rPr>
        <w:t xml:space="preserve">☐ UFJ </w:t>
      </w:r>
    </w:p>
    <w:p w:rsidR="001245BF" w:rsidRDefault="003F29F9">
      <w:pPr>
        <w:spacing w:before="180"/>
        <w:jc w:val="both"/>
        <w:rPr>
          <w:rFonts w:ascii="Calibri" w:eastAsia="Calibri" w:hAnsi="Calibri" w:cs="Calibri"/>
          <w:b/>
          <w:sz w:val="21"/>
          <w:szCs w:val="21"/>
        </w:rPr>
      </w:pPr>
      <w:r>
        <w:rPr>
          <w:rFonts w:ascii="Calibri" w:eastAsia="Calibri" w:hAnsi="Calibri" w:cs="Calibri"/>
          <w:b/>
          <w:sz w:val="21"/>
          <w:szCs w:val="21"/>
        </w:rPr>
        <w:t xml:space="preserve">Card Number: </w:t>
      </w:r>
      <w:bookmarkStart w:id="8" w:name="3dy6vkm" w:colFirst="0" w:colLast="0"/>
      <w:bookmarkEnd w:id="8"/>
      <w:r>
        <w:rPr>
          <w:rFonts w:ascii="Calibri" w:eastAsia="Calibri" w:hAnsi="Calibri" w:cs="Calibri"/>
          <w:sz w:val="21"/>
          <w:szCs w:val="21"/>
          <w:u w:val="single"/>
        </w:rPr>
        <w:t>     </w:t>
      </w:r>
    </w:p>
    <w:p w:rsidR="001245BF" w:rsidRDefault="003F29F9">
      <w:pPr>
        <w:spacing w:before="180"/>
        <w:jc w:val="both"/>
        <w:rPr>
          <w:rFonts w:ascii="Calibri" w:eastAsia="Calibri" w:hAnsi="Calibri" w:cs="Calibri"/>
          <w:b/>
          <w:sz w:val="21"/>
          <w:szCs w:val="21"/>
        </w:rPr>
      </w:pPr>
      <w:r>
        <w:rPr>
          <w:rFonts w:ascii="Calibri" w:eastAsia="Calibri" w:hAnsi="Calibri" w:cs="Calibri"/>
          <w:b/>
          <w:sz w:val="21"/>
          <w:szCs w:val="21"/>
        </w:rPr>
        <w:t xml:space="preserve">Exact name on card: </w:t>
      </w:r>
      <w:bookmarkStart w:id="9" w:name="1t3h5sf" w:colFirst="0" w:colLast="0"/>
      <w:bookmarkEnd w:id="9"/>
      <w:r>
        <w:rPr>
          <w:rFonts w:ascii="Calibri" w:eastAsia="Calibri" w:hAnsi="Calibri" w:cs="Calibri"/>
          <w:sz w:val="21"/>
          <w:szCs w:val="21"/>
          <w:u w:val="single"/>
        </w:rPr>
        <w:t>     </w:t>
      </w:r>
    </w:p>
    <w:p w:rsidR="001245BF" w:rsidRDefault="003F29F9">
      <w:pPr>
        <w:spacing w:before="180"/>
        <w:jc w:val="both"/>
        <w:rPr>
          <w:rFonts w:ascii="Calibri" w:eastAsia="Calibri" w:hAnsi="Calibri" w:cs="Calibri"/>
          <w:b/>
          <w:sz w:val="21"/>
          <w:szCs w:val="21"/>
        </w:rPr>
      </w:pPr>
      <w:r>
        <w:rPr>
          <w:rFonts w:ascii="Calibri" w:eastAsia="Calibri" w:hAnsi="Calibri" w:cs="Calibri"/>
          <w:b/>
          <w:sz w:val="21"/>
          <w:szCs w:val="21"/>
        </w:rPr>
        <w:t>Expiry Date (mm/</w:t>
      </w:r>
      <w:proofErr w:type="spellStart"/>
      <w:r>
        <w:rPr>
          <w:rFonts w:ascii="Calibri" w:eastAsia="Calibri" w:hAnsi="Calibri" w:cs="Calibri"/>
          <w:b/>
          <w:sz w:val="21"/>
          <w:szCs w:val="21"/>
        </w:rPr>
        <w:t>yy</w:t>
      </w:r>
      <w:proofErr w:type="spellEnd"/>
      <w:r>
        <w:rPr>
          <w:rFonts w:ascii="Calibri" w:eastAsia="Calibri" w:hAnsi="Calibri" w:cs="Calibri"/>
          <w:b/>
          <w:sz w:val="21"/>
          <w:szCs w:val="21"/>
        </w:rPr>
        <w:t xml:space="preserve">): </w:t>
      </w:r>
      <w:r>
        <w:rPr>
          <w:rFonts w:ascii="Calibri" w:eastAsia="Calibri" w:hAnsi="Calibri" w:cs="Calibri"/>
          <w:sz w:val="21"/>
          <w:szCs w:val="21"/>
          <w:u w:val="single"/>
        </w:rPr>
        <w:t>  </w:t>
      </w:r>
      <w:r>
        <w:rPr>
          <w:rFonts w:ascii="Calibri" w:eastAsia="Calibri" w:hAnsi="Calibri" w:cs="Calibri"/>
          <w:b/>
          <w:sz w:val="21"/>
          <w:szCs w:val="21"/>
        </w:rPr>
        <w:t xml:space="preserve"> / </w:t>
      </w:r>
      <w:r>
        <w:rPr>
          <w:rFonts w:ascii="Calibri" w:eastAsia="Calibri" w:hAnsi="Calibri" w:cs="Calibri"/>
          <w:sz w:val="21"/>
          <w:szCs w:val="21"/>
          <w:u w:val="single"/>
        </w:rPr>
        <w:t>  </w:t>
      </w:r>
    </w:p>
    <w:p w:rsidR="001245BF" w:rsidRDefault="003F29F9">
      <w:pPr>
        <w:spacing w:before="180"/>
        <w:jc w:val="both"/>
        <w:rPr>
          <w:rFonts w:ascii="Calibri" w:eastAsia="Calibri" w:hAnsi="Calibri" w:cs="Calibri"/>
          <w:sz w:val="21"/>
          <w:szCs w:val="21"/>
        </w:rPr>
      </w:pPr>
      <w:r>
        <w:rPr>
          <w:rFonts w:ascii="Calibri" w:eastAsia="Calibri" w:hAnsi="Calibri" w:cs="Calibri"/>
          <w:b/>
          <w:sz w:val="21"/>
          <w:szCs w:val="21"/>
        </w:rPr>
        <w:t>Credit Card Security Code</w:t>
      </w:r>
      <w:r>
        <w:rPr>
          <w:rFonts w:ascii="Calibri" w:eastAsia="Calibri" w:hAnsi="Calibri" w:cs="Calibri"/>
          <w:sz w:val="21"/>
          <w:szCs w:val="21"/>
        </w:rPr>
        <w:t xml:space="preserve"> (for validation purposes): </w:t>
      </w:r>
      <w:r>
        <w:rPr>
          <w:rFonts w:ascii="Calibri" w:eastAsia="Calibri" w:hAnsi="Calibri" w:cs="Calibri"/>
          <w:sz w:val="21"/>
          <w:szCs w:val="21"/>
          <w:u w:val="single"/>
        </w:rPr>
        <w:t>     </w:t>
      </w:r>
    </w:p>
    <w:p w:rsidR="001245BF" w:rsidRDefault="003F29F9">
      <w:pPr>
        <w:spacing w:before="180"/>
        <w:jc w:val="both"/>
        <w:rPr>
          <w:rFonts w:ascii="Calibri" w:eastAsia="Calibri" w:hAnsi="Calibri" w:cs="Calibri"/>
          <w:sz w:val="21"/>
          <w:szCs w:val="21"/>
        </w:rPr>
      </w:pPr>
      <w:r>
        <w:rPr>
          <w:rFonts w:ascii="Calibri" w:eastAsia="Calibri" w:hAnsi="Calibri" w:cs="Calibri"/>
          <w:b/>
          <w:sz w:val="21"/>
          <w:szCs w:val="21"/>
        </w:rPr>
        <w:t xml:space="preserve">Amount Charged </w:t>
      </w:r>
      <w:r>
        <w:rPr>
          <w:rFonts w:ascii="Calibri" w:eastAsia="Calibri" w:hAnsi="Calibri" w:cs="Calibri"/>
          <w:sz w:val="21"/>
          <w:szCs w:val="21"/>
        </w:rPr>
        <w:t xml:space="preserve">(consumption tax incl.) </w:t>
      </w:r>
      <w:r>
        <w:rPr>
          <w:rFonts w:ascii="Calibri" w:eastAsia="Calibri" w:hAnsi="Calibri" w:cs="Calibri"/>
          <w:b/>
          <w:sz w:val="21"/>
          <w:szCs w:val="21"/>
          <w:u w:val="single"/>
        </w:rPr>
        <w:t>¥</w:t>
      </w:r>
      <w:r>
        <w:rPr>
          <w:rFonts w:ascii="Calibri" w:eastAsia="Calibri" w:hAnsi="Calibri" w:cs="Calibri"/>
          <w:sz w:val="21"/>
          <w:szCs w:val="21"/>
          <w:u w:val="single"/>
        </w:rPr>
        <w:t xml:space="preserve">_________ </w:t>
      </w:r>
      <w:r>
        <w:rPr>
          <w:rFonts w:ascii="Calibri" w:eastAsia="Calibri" w:hAnsi="Calibri" w:cs="Calibri"/>
          <w:sz w:val="21"/>
          <w:szCs w:val="21"/>
        </w:rPr>
        <w:t>per 50 min. session</w:t>
      </w:r>
    </w:p>
    <w:p w:rsidR="001245BF" w:rsidRDefault="003F29F9">
      <w:pPr>
        <w:spacing w:before="240" w:line="264" w:lineRule="auto"/>
        <w:jc w:val="both"/>
        <w:rPr>
          <w:rFonts w:ascii="Calibri" w:eastAsia="Calibri" w:hAnsi="Calibri" w:cs="Calibri"/>
          <w:sz w:val="21"/>
          <w:szCs w:val="21"/>
        </w:rPr>
      </w:pPr>
      <w:r>
        <w:rPr>
          <w:rFonts w:ascii="Calibri" w:eastAsia="Calibri" w:hAnsi="Calibri" w:cs="Calibri"/>
          <w:sz w:val="21"/>
          <w:szCs w:val="21"/>
        </w:rPr>
        <w:t>This information will be contained within your confidential client file and destroyed at the termi</w:t>
      </w:r>
      <w:r>
        <w:rPr>
          <w:rFonts w:ascii="Calibri" w:eastAsia="Calibri" w:hAnsi="Calibri" w:cs="Calibri"/>
          <w:sz w:val="21"/>
          <w:szCs w:val="21"/>
        </w:rPr>
        <w:t xml:space="preserve">nation of your counseling sessions. </w:t>
      </w:r>
    </w:p>
    <w:p w:rsidR="001245BF" w:rsidRDefault="003F29F9">
      <w:pPr>
        <w:spacing w:line="264" w:lineRule="auto"/>
        <w:jc w:val="both"/>
        <w:rPr>
          <w:rFonts w:ascii="Calibri" w:eastAsia="Calibri" w:hAnsi="Calibri" w:cs="Calibri"/>
          <w:color w:val="000000"/>
          <w:sz w:val="21"/>
          <w:szCs w:val="21"/>
        </w:rPr>
      </w:pPr>
      <w:r>
        <w:rPr>
          <w:rFonts w:ascii="Calibri" w:eastAsia="Calibri" w:hAnsi="Calibri" w:cs="Calibri"/>
          <w:sz w:val="21"/>
          <w:szCs w:val="21"/>
        </w:rPr>
        <w:t xml:space="preserve">I authorize TELL to use this credit card for counseling charges including but not limited to: standard session fees, group counseling, written reports, late fees, etc. I understand my credit card will be used to settle </w:t>
      </w:r>
      <w:r>
        <w:rPr>
          <w:rFonts w:ascii="Calibri" w:eastAsia="Calibri" w:hAnsi="Calibri" w:cs="Calibri"/>
          <w:sz w:val="21"/>
          <w:szCs w:val="21"/>
        </w:rPr>
        <w:t xml:space="preserve">my outstanding balance in the event other payment methods or payment plans have not been provided. </w:t>
      </w:r>
      <w:r>
        <w:rPr>
          <w:rFonts w:ascii="Calibri" w:eastAsia="Calibri" w:hAnsi="Calibri" w:cs="Calibri"/>
          <w:color w:val="000000"/>
          <w:sz w:val="21"/>
          <w:szCs w:val="21"/>
        </w:rPr>
        <w:t>I have read and understand the information provided above, which has also been explained to me verbally. I have discussed it with TELL Counseling Center, and</w:t>
      </w:r>
      <w:r>
        <w:rPr>
          <w:rFonts w:ascii="Calibri" w:eastAsia="Calibri" w:hAnsi="Calibri" w:cs="Calibri"/>
          <w:color w:val="000000"/>
          <w:sz w:val="21"/>
          <w:szCs w:val="21"/>
        </w:rPr>
        <w:t xml:space="preserve"> all of my questions have been answered to my satisfaction. </w:t>
      </w:r>
    </w:p>
    <w:p w:rsidR="001245BF" w:rsidRDefault="001245BF">
      <w:pPr>
        <w:jc w:val="both"/>
        <w:rPr>
          <w:rFonts w:ascii="Calibri" w:eastAsia="Calibri" w:hAnsi="Calibri" w:cs="Calibri"/>
          <w:color w:val="000000"/>
          <w:sz w:val="21"/>
          <w:szCs w:val="21"/>
        </w:rPr>
      </w:pPr>
    </w:p>
    <w:p w:rsidR="001245BF" w:rsidRDefault="001245BF">
      <w:pPr>
        <w:jc w:val="both"/>
        <w:rPr>
          <w:rFonts w:ascii="Calibri" w:eastAsia="Calibri" w:hAnsi="Calibri" w:cs="Calibri"/>
          <w:color w:val="000000"/>
          <w:sz w:val="21"/>
          <w:szCs w:val="21"/>
        </w:rPr>
      </w:pPr>
    </w:p>
    <w:p w:rsidR="001245BF" w:rsidRPr="003E3E4F" w:rsidRDefault="003F29F9" w:rsidP="003E3E4F">
      <w:pPr>
        <w:spacing w:before="360" w:after="120"/>
        <w:jc w:val="both"/>
        <w:rPr>
          <w:rFonts w:ascii="Calibri" w:eastAsia="Calibri" w:hAnsi="Calibri" w:cs="Calibri"/>
          <w:sz w:val="21"/>
          <w:szCs w:val="21"/>
        </w:rPr>
      </w:pPr>
      <w:r>
        <w:rPr>
          <w:rFonts w:ascii="Calibri" w:eastAsia="Calibri" w:hAnsi="Calibri" w:cs="Calibri"/>
          <w:color w:val="000000"/>
          <w:sz w:val="21"/>
          <w:szCs w:val="21"/>
        </w:rPr>
        <w:t>Signature:    ____________________________________________</w:t>
      </w:r>
      <w:r w:rsidR="003E3E4F">
        <w:rPr>
          <w:rFonts w:ascii="Calibri" w:eastAsia="Calibri" w:hAnsi="Calibri" w:cs="Calibri"/>
          <w:color w:val="000000"/>
          <w:sz w:val="21"/>
          <w:szCs w:val="21"/>
        </w:rPr>
        <w:t xml:space="preserve">         </w:t>
      </w:r>
    </w:p>
    <w:sectPr w:rsidR="001245BF" w:rsidRPr="003E3E4F">
      <w:headerReference w:type="default" r:id="rId7"/>
      <w:footerReference w:type="default" r:id="rId8"/>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F9" w:rsidRDefault="003F29F9">
      <w:r>
        <w:separator/>
      </w:r>
    </w:p>
  </w:endnote>
  <w:endnote w:type="continuationSeparator" w:id="0">
    <w:p w:rsidR="003F29F9" w:rsidRDefault="003F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ExtraBold">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bi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BF" w:rsidRDefault="003F29F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152400</wp:posOffset>
              </wp:positionH>
              <wp:positionV relativeFrom="paragraph">
                <wp:posOffset>76200</wp:posOffset>
              </wp:positionV>
              <wp:extent cx="641032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140838" y="3780000"/>
                        <a:ext cx="6410325" cy="0"/>
                      </a:xfrm>
                      <a:prstGeom prst="straightConnector1">
                        <a:avLst/>
                      </a:prstGeom>
                      <a:noFill/>
                      <a:ln w="19050" cap="flat" cmpd="sng">
                        <a:solidFill>
                          <a:srgbClr val="5A76AD"/>
                        </a:solidFill>
                        <a:prstDash val="solid"/>
                        <a:round/>
                        <a:headEnd type="none" w="sm" len="sm"/>
                        <a:tailEnd type="none" w="sm" len="sm"/>
                      </a:ln>
                    </wps:spPr>
                    <wps:bodyPr/>
                  </wps:wsp>
                </a:graphicData>
              </a:graphic>
            </wp:anchor>
          </w:drawing>
        </mc:Choice>
        <mc:Fallback>
          <w:pict>
            <v:shapetype w14:anchorId="00371AD8" id="_x0000_t32" coordsize="21600,21600" o:spt="32" o:oned="t" path="m,l21600,21600e" filled="f">
              <v:path arrowok="t" fillok="f" o:connecttype="none"/>
              <o:lock v:ext="edit" shapetype="t"/>
            </v:shapetype>
            <v:shape id="Straight Arrow Connector 1" o:spid="_x0000_s1026" type="#_x0000_t32" style="position:absolute;margin-left:12pt;margin-top:6pt;width:504.75pt;height:1.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" strokecolor="#5a76ad" strokeweight="1.5pt">
              <v:stroke startarrowwidth="narrow" startarrowlength="short" endarrowwidth="narrow" endarrowlength="short"/>
              <w10:wrap anchorx="margin"/>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1206500</wp:posOffset>
              </wp:positionH>
              <wp:positionV relativeFrom="paragraph">
                <wp:posOffset>139700</wp:posOffset>
              </wp:positionV>
              <wp:extent cx="4391660" cy="685800"/>
              <wp:effectExtent l="0" t="0" r="0" b="0"/>
              <wp:wrapNone/>
              <wp:docPr id="2" name="Rectangle 2"/>
              <wp:cNvGraphicFramePr/>
              <a:graphic xmlns:a="http://schemas.openxmlformats.org/drawingml/2006/main">
                <a:graphicData uri="http://schemas.microsoft.com/office/word/2010/wordprocessingShape">
                  <wps:wsp>
                    <wps:cNvSpPr/>
                    <wps:spPr>
                      <a:xfrm>
                        <a:off x="3154933" y="3441863"/>
                        <a:ext cx="4382135" cy="676275"/>
                      </a:xfrm>
                      <a:prstGeom prst="rect">
                        <a:avLst/>
                      </a:prstGeom>
                      <a:noFill/>
                      <a:ln>
                        <a:noFill/>
                      </a:ln>
                    </wps:spPr>
                    <wps:txbx>
                      <w:txbxContent>
                        <w:p w:rsidR="001245BF" w:rsidRDefault="003F29F9">
                          <w:pPr>
                            <w:jc w:val="center"/>
                            <w:textDirection w:val="btLr"/>
                          </w:pPr>
                          <w:r>
                            <w:rPr>
                              <w:rFonts w:ascii="Cabin" w:eastAsia="Cabin" w:hAnsi="Cabin" w:cs="Cabin"/>
                              <w:b/>
                              <w:color w:val="3E7EC1"/>
                              <w:sz w:val="18"/>
                            </w:rPr>
                            <w:t>TELL Counseling</w:t>
                          </w:r>
                        </w:p>
                        <w:p w:rsidR="001245BF" w:rsidRDefault="003F29F9">
                          <w:pPr>
                            <w:jc w:val="center"/>
                            <w:textDirection w:val="btLr"/>
                          </w:pPr>
                          <w:r>
                            <w:rPr>
                              <w:rFonts w:ascii="Cabin" w:eastAsia="Cabin" w:hAnsi="Cabin" w:cs="Cabin"/>
                              <w:b/>
                              <w:color w:val="3E7EC1"/>
                              <w:sz w:val="18"/>
                            </w:rPr>
                            <w:t>Reservation</w:t>
                          </w:r>
                          <w:r>
                            <w:rPr>
                              <w:rFonts w:ascii="Cabin" w:eastAsia="Cabin" w:hAnsi="Cabin" w:cs="Cabin"/>
                              <w:color w:val="3E7EC1"/>
                              <w:sz w:val="18"/>
                            </w:rPr>
                            <w:t xml:space="preserve"> English: 03-4550-1146 Japanese: 03-4550-1147 Fax: 03-4550-1192</w:t>
                          </w:r>
                        </w:p>
                        <w:p w:rsidR="001245BF" w:rsidRDefault="003F29F9">
                          <w:pPr>
                            <w:jc w:val="center"/>
                            <w:textDirection w:val="btLr"/>
                          </w:pPr>
                          <w:r>
                            <w:rPr>
                              <w:rFonts w:ascii="Cabin" w:eastAsia="Cabin" w:hAnsi="Cabin" w:cs="Cabin"/>
                              <w:color w:val="3E7EC1"/>
                              <w:sz w:val="18"/>
                            </w:rPr>
                            <w:t>Wesley Center 2F, 6-10-11 Minami-Aoyama, Minato-ku, Tokyo 107-0062</w:t>
                          </w:r>
                        </w:p>
                        <w:p w:rsidR="001245BF" w:rsidRDefault="003F29F9">
                          <w:pPr>
                            <w:jc w:val="center"/>
                            <w:textDirection w:val="btLr"/>
                          </w:pPr>
                          <w:r>
                            <w:rPr>
                              <w:rFonts w:ascii="Cabin" w:eastAsia="Cabin" w:hAnsi="Cabin" w:cs="Cabin"/>
                              <w:color w:val="3E7EC1"/>
                              <w:sz w:val="18"/>
                            </w:rPr>
                            <w:t>www.telljp.com</w:t>
                          </w: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95pt;margin-top:11pt;width:345.8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" filled="f" stroked="f">
              <v:textbox inset="2.53958mm,1.2694mm,2.53958mm,1.2694mm">
                <w:txbxContent>
                  <w:p w:rsidR="001245BF" w:rsidRDefault="003F29F9">
                    <w:pPr>
                      <w:jc w:val="center"/>
                      <w:textDirection w:val="btLr"/>
                    </w:pPr>
                    <w:r>
                      <w:rPr>
                        <w:rFonts w:ascii="Cabin" w:eastAsia="Cabin" w:hAnsi="Cabin" w:cs="Cabin"/>
                        <w:b/>
                        <w:color w:val="3E7EC1"/>
                        <w:sz w:val="18"/>
                      </w:rPr>
                      <w:t>TELL Counseling</w:t>
                    </w:r>
                  </w:p>
                  <w:p w:rsidR="001245BF" w:rsidRDefault="003F29F9">
                    <w:pPr>
                      <w:jc w:val="center"/>
                      <w:textDirection w:val="btLr"/>
                    </w:pPr>
                    <w:r>
                      <w:rPr>
                        <w:rFonts w:ascii="Cabin" w:eastAsia="Cabin" w:hAnsi="Cabin" w:cs="Cabin"/>
                        <w:b/>
                        <w:color w:val="3E7EC1"/>
                        <w:sz w:val="18"/>
                      </w:rPr>
                      <w:t>Reservation</w:t>
                    </w:r>
                    <w:r>
                      <w:rPr>
                        <w:rFonts w:ascii="Cabin" w:eastAsia="Cabin" w:hAnsi="Cabin" w:cs="Cabin"/>
                        <w:color w:val="3E7EC1"/>
                        <w:sz w:val="18"/>
                      </w:rPr>
                      <w:t xml:space="preserve"> English: 03-4550-1146 Japanese: 03-4550-1147 Fax: 03-4550-1192</w:t>
                    </w:r>
                  </w:p>
                  <w:p w:rsidR="001245BF" w:rsidRDefault="003F29F9">
                    <w:pPr>
                      <w:jc w:val="center"/>
                      <w:textDirection w:val="btLr"/>
                    </w:pPr>
                    <w:r>
                      <w:rPr>
                        <w:rFonts w:ascii="Cabin" w:eastAsia="Cabin" w:hAnsi="Cabin" w:cs="Cabin"/>
                        <w:color w:val="3E7EC1"/>
                        <w:sz w:val="18"/>
                      </w:rPr>
                      <w:t>Wesley Center 2F, 6-10-11 Minami-Aoyama, Minato-ku, Tokyo 107-0062</w:t>
                    </w:r>
                  </w:p>
                  <w:p w:rsidR="001245BF" w:rsidRDefault="003F29F9">
                    <w:pPr>
                      <w:jc w:val="center"/>
                      <w:textDirection w:val="btLr"/>
                    </w:pPr>
                    <w:r>
                      <w:rPr>
                        <w:rFonts w:ascii="Cabin" w:eastAsia="Cabin" w:hAnsi="Cabin" w:cs="Cabin"/>
                        <w:color w:val="3E7EC1"/>
                        <w:sz w:val="18"/>
                      </w:rPr>
                      <w:t>www.telljp.com</w:t>
                    </w:r>
                  </w:p>
                </w:txbxContent>
              </v:textbox>
              <w10:wrap anchorx="margin"/>
            </v:rect>
          </w:pict>
        </mc:Fallback>
      </mc:AlternateContent>
    </w:r>
  </w:p>
  <w:p w:rsidR="001245BF" w:rsidRDefault="001245BF">
    <w:pPr>
      <w:pBdr>
        <w:top w:val="nil"/>
        <w:left w:val="nil"/>
        <w:bottom w:val="nil"/>
        <w:right w:val="nil"/>
        <w:between w:val="nil"/>
      </w:pBdr>
      <w:tabs>
        <w:tab w:val="center" w:pos="4680"/>
        <w:tab w:val="right" w:pos="9360"/>
      </w:tabs>
      <w:rPr>
        <w:color w:val="000000"/>
      </w:rPr>
    </w:pPr>
  </w:p>
  <w:p w:rsidR="001245BF" w:rsidRDefault="001245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F9" w:rsidRDefault="003F29F9">
      <w:r>
        <w:separator/>
      </w:r>
    </w:p>
  </w:footnote>
  <w:footnote w:type="continuationSeparator" w:id="0">
    <w:p w:rsidR="003F29F9" w:rsidRDefault="003F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BF" w:rsidRDefault="003F29F9">
    <w:pPr>
      <w:pBdr>
        <w:top w:val="nil"/>
        <w:left w:val="nil"/>
        <w:bottom w:val="nil"/>
        <w:right w:val="nil"/>
        <w:between w:val="nil"/>
      </w:pBdr>
      <w:tabs>
        <w:tab w:val="center" w:pos="4680"/>
        <w:tab w:val="right" w:pos="9360"/>
      </w:tabs>
      <w:spacing w:after="120"/>
      <w:rPr>
        <w:rFonts w:ascii="Calibri" w:eastAsia="Calibri" w:hAnsi="Calibri" w:cs="Calibri"/>
        <w:b/>
        <w:color w:val="000000"/>
        <w:sz w:val="32"/>
        <w:szCs w:val="32"/>
      </w:rPr>
    </w:pPr>
    <w:r>
      <w:rPr>
        <w:rFonts w:ascii="Calibri" w:eastAsia="Calibri" w:hAnsi="Calibri" w:cs="Calibri"/>
        <w:b/>
        <w:color w:val="000000"/>
        <w:sz w:val="32"/>
        <w:szCs w:val="32"/>
      </w:rPr>
      <w:tab/>
      <w:t xml:space="preserve">         </w:t>
    </w:r>
    <w:r>
      <w:rPr>
        <w:noProof/>
      </w:rPr>
      <w:drawing>
        <wp:anchor distT="0" distB="0" distL="114300" distR="114300" simplePos="0" relativeHeight="251658240" behindDoc="0" locked="0" layoutInCell="1" hidden="0" allowOverlap="1">
          <wp:simplePos x="0" y="0"/>
          <wp:positionH relativeFrom="margin">
            <wp:posOffset>1905635</wp:posOffset>
          </wp:positionH>
          <wp:positionV relativeFrom="paragraph">
            <wp:posOffset>-219074</wp:posOffset>
          </wp:positionV>
          <wp:extent cx="2921000" cy="611505"/>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921000" cy="611505"/>
                  </a:xfrm>
                  <a:prstGeom prst="rect">
                    <a:avLst/>
                  </a:prstGeom>
                  <a:ln/>
                </pic:spPr>
              </pic:pic>
            </a:graphicData>
          </a:graphic>
        </wp:anchor>
      </w:drawing>
    </w:r>
  </w:p>
  <w:p w:rsidR="001245BF" w:rsidRDefault="003F29F9">
    <w:pPr>
      <w:pBdr>
        <w:top w:val="nil"/>
        <w:left w:val="nil"/>
        <w:bottom w:val="nil"/>
        <w:right w:val="nil"/>
        <w:between w:val="nil"/>
      </w:pBdr>
      <w:tabs>
        <w:tab w:val="center" w:pos="4680"/>
        <w:tab w:val="right" w:pos="9360"/>
      </w:tabs>
      <w:rPr>
        <w:rFonts w:ascii="Calibri" w:eastAsia="Calibri" w:hAnsi="Calibri" w:cs="Calibri"/>
        <w:b/>
        <w:color w:val="000000"/>
        <w:sz w:val="32"/>
        <w:szCs w:val="32"/>
      </w:rPr>
    </w:pPr>
    <w:r>
      <w:rPr>
        <w:rFonts w:ascii="Calibri" w:eastAsia="Calibri" w:hAnsi="Calibri" w:cs="Calibri"/>
        <w:b/>
        <w:color w:val="000000"/>
        <w:sz w:val="32"/>
        <w:szCs w:val="32"/>
      </w:rPr>
      <w:tab/>
    </w:r>
    <w:r>
      <w:rPr>
        <w:rFonts w:ascii="Calibri" w:eastAsia="Calibri" w:hAnsi="Calibri" w:cs="Calibri"/>
        <w:b/>
        <w:color w:val="000000"/>
        <w:sz w:val="32"/>
        <w:szCs w:val="32"/>
      </w:rPr>
      <w:tab/>
    </w:r>
    <w:r>
      <w:rPr>
        <w:rFonts w:ascii="Calibri" w:eastAsia="Calibri" w:hAnsi="Calibri" w:cs="Calibri"/>
        <w:color w:val="000000"/>
        <w:sz w:val="18"/>
        <w:szCs w:val="18"/>
      </w:rPr>
      <w:t>Ver.5.13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96D66"/>
    <w:multiLevelType w:val="multilevel"/>
    <w:tmpl w:val="85C4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4D11B7"/>
    <w:multiLevelType w:val="hybridMultilevel"/>
    <w:tmpl w:val="6D2C8826"/>
    <w:lvl w:ilvl="0" w:tplc="2050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BF"/>
    <w:rsid w:val="000E47CB"/>
    <w:rsid w:val="001245BF"/>
    <w:rsid w:val="00156986"/>
    <w:rsid w:val="003065B7"/>
    <w:rsid w:val="0035244A"/>
    <w:rsid w:val="003E3E4F"/>
    <w:rsid w:val="003F29F9"/>
    <w:rsid w:val="0043330C"/>
    <w:rsid w:val="00471A41"/>
    <w:rsid w:val="00516232"/>
    <w:rsid w:val="006D3D08"/>
    <w:rsid w:val="006E6236"/>
    <w:rsid w:val="00A22E74"/>
    <w:rsid w:val="00A9069E"/>
    <w:rsid w:val="00AB15D5"/>
    <w:rsid w:val="00AB6CBE"/>
    <w:rsid w:val="00B35F92"/>
    <w:rsid w:val="00BA7532"/>
    <w:rsid w:val="00C70BB2"/>
    <w:rsid w:val="00D05A03"/>
    <w:rsid w:val="00FC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40C7A-1171-4827-834B-6903A15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701"/>
      </w:tabs>
      <w:jc w:val="center"/>
      <w:outlineLvl w:val="0"/>
    </w:pPr>
    <w:rPr>
      <w:rFonts w:ascii="Open Sans ExtraBold" w:eastAsia="Open Sans ExtraBold" w:hAnsi="Open Sans ExtraBold" w:cs="Open Sans ExtraBold"/>
      <w:b/>
      <w:sz w:val="56"/>
      <w:szCs w:val="5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AB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15D5"/>
    <w:rPr>
      <w:rFonts w:ascii="Courier New" w:eastAsia="Times New Roman" w:hAnsi="Courier New" w:cs="Courier New"/>
      <w:sz w:val="20"/>
      <w:szCs w:val="20"/>
    </w:rPr>
  </w:style>
  <w:style w:type="paragraph" w:styleId="ListParagraph">
    <w:name w:val="List Paragraph"/>
    <w:basedOn w:val="Normal"/>
    <w:uiPriority w:val="34"/>
    <w:qFormat/>
    <w:rsid w:val="00AB15D5"/>
    <w:pPr>
      <w:ind w:left="720"/>
      <w:contextualSpacing/>
    </w:pPr>
  </w:style>
  <w:style w:type="character" w:styleId="PlaceholderText">
    <w:name w:val="Placeholder Text"/>
    <w:basedOn w:val="DefaultParagraphFont"/>
    <w:uiPriority w:val="99"/>
    <w:semiHidden/>
    <w:rsid w:val="0043330C"/>
    <w:rPr>
      <w:color w:val="808080"/>
    </w:rPr>
  </w:style>
  <w:style w:type="paragraph" w:styleId="NoSpacing">
    <w:name w:val="No Spacing"/>
    <w:uiPriority w:val="1"/>
    <w:qFormat/>
    <w:rsid w:val="0043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Yuko Wilton</cp:lastModifiedBy>
  <cp:revision>15</cp:revision>
  <dcterms:created xsi:type="dcterms:W3CDTF">2018-12-20T01:23:00Z</dcterms:created>
  <dcterms:modified xsi:type="dcterms:W3CDTF">2018-12-20T03:17:00Z</dcterms:modified>
</cp:coreProperties>
</file>